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60322" w14:textId="4E51DA5D" w:rsidR="00576F84" w:rsidRPr="00C2478D" w:rsidRDefault="003F7072" w:rsidP="004B4C9C">
      <w:pPr>
        <w:spacing w:before="120" w:after="0" w:line="240" w:lineRule="auto"/>
        <w:ind w:left="568" w:right="572" w:hanging="10"/>
        <w:jc w:val="center"/>
        <w:rPr>
          <w:rFonts w:ascii="Calibri" w:hAnsi="Calibri" w:cs="Calibri"/>
          <w:b/>
          <w:sz w:val="22"/>
        </w:rPr>
      </w:pPr>
      <w:r w:rsidRPr="00C2478D">
        <w:rPr>
          <w:rFonts w:ascii="Calibri" w:hAnsi="Calibri" w:cs="Calibri"/>
          <w:b/>
          <w:sz w:val="22"/>
        </w:rPr>
        <w:t xml:space="preserve">Umowa nr </w:t>
      </w:r>
      <w:r w:rsidR="004416BB" w:rsidRPr="00C2478D">
        <w:rPr>
          <w:rFonts w:ascii="Calibri" w:hAnsi="Calibri" w:cs="Calibri"/>
          <w:b/>
          <w:sz w:val="22"/>
        </w:rPr>
        <w:t>………………….</w:t>
      </w:r>
    </w:p>
    <w:p w14:paraId="35330298" w14:textId="77777777" w:rsidR="00F75E19" w:rsidRPr="00C2478D" w:rsidRDefault="00F75E19" w:rsidP="004B4C9C">
      <w:pPr>
        <w:spacing w:before="120" w:after="0" w:line="240" w:lineRule="auto"/>
        <w:ind w:left="568" w:right="572" w:hanging="10"/>
        <w:jc w:val="center"/>
        <w:rPr>
          <w:rFonts w:ascii="Calibri" w:hAnsi="Calibri" w:cs="Calibri"/>
          <w:sz w:val="22"/>
        </w:rPr>
      </w:pPr>
    </w:p>
    <w:p w14:paraId="578DA9BF" w14:textId="274352A0" w:rsidR="00576F84" w:rsidRPr="00C2478D" w:rsidRDefault="003F7072" w:rsidP="004B4C9C">
      <w:pPr>
        <w:spacing w:before="120" w:after="0" w:line="240" w:lineRule="auto"/>
        <w:ind w:left="0" w:firstLine="0"/>
        <w:jc w:val="left"/>
        <w:rPr>
          <w:rFonts w:ascii="Calibri" w:eastAsia="Times New Roman" w:hAnsi="Calibri" w:cs="Calibri"/>
          <w:color w:val="auto"/>
          <w:sz w:val="22"/>
        </w:rPr>
      </w:pPr>
      <w:r w:rsidRPr="00C2478D">
        <w:rPr>
          <w:rFonts w:ascii="Calibri" w:hAnsi="Calibri" w:cs="Calibri"/>
          <w:sz w:val="22"/>
        </w:rPr>
        <w:t xml:space="preserve">zawarta w dniu </w:t>
      </w:r>
      <w:r w:rsidRPr="00C2478D">
        <w:rPr>
          <w:rFonts w:ascii="Calibri" w:hAnsi="Calibri" w:cs="Calibri"/>
          <w:b/>
          <w:sz w:val="22"/>
        </w:rPr>
        <w:t xml:space="preserve">…………………….. </w:t>
      </w:r>
      <w:r w:rsidRPr="00C2478D">
        <w:rPr>
          <w:rFonts w:ascii="Calibri" w:hAnsi="Calibri" w:cs="Calibri"/>
          <w:sz w:val="22"/>
        </w:rPr>
        <w:t xml:space="preserve">roku w Poznaniu pomiędzy: </w:t>
      </w:r>
    </w:p>
    <w:p w14:paraId="495B4AD0" w14:textId="77777777" w:rsidR="00F75E19" w:rsidRPr="00C2478D" w:rsidRDefault="00F75E19" w:rsidP="00354FD9">
      <w:pPr>
        <w:spacing w:before="120" w:after="0" w:line="240" w:lineRule="auto"/>
        <w:ind w:left="0" w:firstLine="0"/>
        <w:rPr>
          <w:rFonts w:ascii="Calibri" w:hAnsi="Calibri" w:cs="Calibri"/>
          <w:b/>
          <w:sz w:val="22"/>
        </w:rPr>
      </w:pPr>
    </w:p>
    <w:p w14:paraId="0C3AC753" w14:textId="215059E0" w:rsidR="00576F84" w:rsidRPr="00C2478D" w:rsidRDefault="003F7072" w:rsidP="00354FD9">
      <w:pPr>
        <w:spacing w:before="120" w:after="0" w:line="240" w:lineRule="auto"/>
        <w:ind w:left="0" w:firstLine="0"/>
        <w:rPr>
          <w:rFonts w:ascii="Calibri" w:eastAsia="Times New Roman" w:hAnsi="Calibri" w:cs="Calibri"/>
          <w:color w:val="auto"/>
          <w:sz w:val="22"/>
        </w:rPr>
      </w:pPr>
      <w:r w:rsidRPr="00C2478D">
        <w:rPr>
          <w:rFonts w:ascii="Calibri" w:hAnsi="Calibri" w:cs="Calibri"/>
          <w:b/>
          <w:sz w:val="22"/>
        </w:rPr>
        <w:t>Wielkopolskim Muzeum Niepodległości</w:t>
      </w:r>
      <w:r w:rsidRPr="00C2478D">
        <w:rPr>
          <w:rFonts w:ascii="Calibri" w:hAnsi="Calibri" w:cs="Calibri"/>
          <w:sz w:val="22"/>
        </w:rPr>
        <w:t xml:space="preserve">, z siedzibą przy </w:t>
      </w:r>
      <w:r w:rsidRPr="00C2478D">
        <w:rPr>
          <w:rFonts w:ascii="Calibri" w:hAnsi="Calibri" w:cs="Calibri"/>
          <w:b/>
          <w:sz w:val="22"/>
        </w:rPr>
        <w:t>ul. Woźnej 12, 61-777 Poznań</w:t>
      </w:r>
      <w:r w:rsidRPr="00C2478D">
        <w:rPr>
          <w:rFonts w:ascii="Calibri" w:hAnsi="Calibri" w:cs="Calibri"/>
          <w:sz w:val="22"/>
        </w:rPr>
        <w:t xml:space="preserve">, posługującym się nadanym jej Numerem Identyfikacji Podatkowej </w:t>
      </w:r>
      <w:r w:rsidRPr="00C2478D">
        <w:rPr>
          <w:rFonts w:ascii="Calibri" w:hAnsi="Calibri" w:cs="Calibri"/>
          <w:b/>
          <w:sz w:val="22"/>
        </w:rPr>
        <w:t xml:space="preserve">778-11-28-909 </w:t>
      </w:r>
      <w:r w:rsidRPr="00C2478D">
        <w:rPr>
          <w:rFonts w:ascii="Calibri" w:hAnsi="Calibri" w:cs="Calibri"/>
          <w:sz w:val="22"/>
        </w:rPr>
        <w:t xml:space="preserve">oraz numerem REGON: </w:t>
      </w:r>
      <w:r w:rsidRPr="00C2478D">
        <w:rPr>
          <w:rFonts w:ascii="Calibri" w:hAnsi="Calibri" w:cs="Calibri"/>
          <w:b/>
          <w:sz w:val="22"/>
        </w:rPr>
        <w:t>000277902</w:t>
      </w:r>
      <w:r w:rsidRPr="00C2478D">
        <w:rPr>
          <w:rFonts w:ascii="Calibri" w:hAnsi="Calibri" w:cs="Calibri"/>
          <w:sz w:val="22"/>
        </w:rPr>
        <w:t>, wpisanym do Rejestru Instytucji Kultury prowadzonego przez Miasto Poznań pod nr RIK-VI</w:t>
      </w:r>
      <w:r w:rsidR="006B3FB1">
        <w:rPr>
          <w:rFonts w:ascii="Calibri" w:hAnsi="Calibri" w:cs="Calibri"/>
          <w:sz w:val="22"/>
        </w:rPr>
        <w:t xml:space="preserve"> ……….</w:t>
      </w:r>
      <w:r w:rsidRPr="00C2478D">
        <w:rPr>
          <w:rFonts w:ascii="Calibri" w:hAnsi="Calibri" w:cs="Calibri"/>
          <w:sz w:val="22"/>
        </w:rPr>
        <w:t xml:space="preserve"> reprezentowanym przez: </w:t>
      </w:r>
    </w:p>
    <w:p w14:paraId="257034D6" w14:textId="00B08E4B" w:rsidR="00576F84" w:rsidRPr="00C2478D" w:rsidRDefault="003F7072" w:rsidP="004B4C9C">
      <w:pPr>
        <w:spacing w:before="120" w:after="0" w:line="240" w:lineRule="auto"/>
        <w:ind w:left="0" w:firstLine="0"/>
        <w:jc w:val="left"/>
        <w:rPr>
          <w:rFonts w:ascii="Calibri" w:hAnsi="Calibri" w:cs="Calibri"/>
          <w:sz w:val="22"/>
        </w:rPr>
      </w:pPr>
      <w:r w:rsidRPr="00C2478D">
        <w:rPr>
          <w:rFonts w:ascii="Calibri" w:hAnsi="Calibri" w:cs="Calibri"/>
          <w:b/>
          <w:sz w:val="22"/>
        </w:rPr>
        <w:t>……………….. – ……………………….</w:t>
      </w:r>
      <w:r w:rsidRPr="00C2478D">
        <w:rPr>
          <w:rFonts w:ascii="Calibri" w:hAnsi="Calibri" w:cs="Calibri"/>
          <w:sz w:val="22"/>
        </w:rPr>
        <w:t xml:space="preserve">  </w:t>
      </w:r>
    </w:p>
    <w:p w14:paraId="2A0A78E0" w14:textId="77777777" w:rsidR="00576F84" w:rsidRPr="00C2478D" w:rsidRDefault="003F7072" w:rsidP="004B4C9C">
      <w:pPr>
        <w:spacing w:before="120" w:after="0" w:line="240" w:lineRule="auto"/>
        <w:ind w:left="-15" w:right="4" w:firstLine="0"/>
        <w:rPr>
          <w:rFonts w:ascii="Calibri" w:eastAsia="Times New Roman" w:hAnsi="Calibri" w:cs="Calibri"/>
          <w:color w:val="auto"/>
          <w:sz w:val="22"/>
        </w:rPr>
      </w:pPr>
      <w:r w:rsidRPr="00C2478D">
        <w:rPr>
          <w:rFonts w:ascii="Calibri" w:hAnsi="Calibri" w:cs="Calibri"/>
          <w:sz w:val="22"/>
        </w:rPr>
        <w:t xml:space="preserve">zwanym w dalszej treści umowy </w:t>
      </w:r>
      <w:r w:rsidRPr="00C2478D">
        <w:rPr>
          <w:rFonts w:ascii="Calibri" w:hAnsi="Calibri" w:cs="Calibri"/>
          <w:b/>
          <w:i/>
          <w:sz w:val="22"/>
        </w:rPr>
        <w:t>„Zamawiającym”</w:t>
      </w:r>
      <w:r w:rsidRPr="00C2478D">
        <w:rPr>
          <w:rFonts w:ascii="Calibri" w:hAnsi="Calibri" w:cs="Calibri"/>
          <w:sz w:val="22"/>
        </w:rPr>
        <w:t xml:space="preserve"> </w:t>
      </w:r>
    </w:p>
    <w:p w14:paraId="2A95B555" w14:textId="77777777" w:rsidR="00F75E19" w:rsidRPr="00C2478D" w:rsidRDefault="00F75E19" w:rsidP="004B4C9C">
      <w:pPr>
        <w:spacing w:before="120" w:after="0" w:line="240" w:lineRule="auto"/>
        <w:ind w:left="-5" w:hanging="10"/>
        <w:rPr>
          <w:rFonts w:ascii="Calibri" w:hAnsi="Calibri" w:cs="Calibri"/>
          <w:sz w:val="22"/>
        </w:rPr>
      </w:pPr>
    </w:p>
    <w:p w14:paraId="2181FF3A" w14:textId="00F74EC6" w:rsidR="00576F84" w:rsidRPr="00C2478D" w:rsidRDefault="003F7072" w:rsidP="004B4C9C">
      <w:pPr>
        <w:spacing w:before="120" w:after="0" w:line="240" w:lineRule="auto"/>
        <w:ind w:left="-5" w:hanging="10"/>
        <w:rPr>
          <w:rFonts w:ascii="Calibri" w:eastAsia="Times New Roman" w:hAnsi="Calibri" w:cs="Calibri"/>
          <w:color w:val="auto"/>
          <w:sz w:val="22"/>
        </w:rPr>
      </w:pPr>
      <w:r w:rsidRPr="00C2478D">
        <w:rPr>
          <w:rFonts w:ascii="Calibri" w:hAnsi="Calibri" w:cs="Calibri"/>
          <w:sz w:val="22"/>
        </w:rPr>
        <w:t xml:space="preserve">a: </w:t>
      </w:r>
    </w:p>
    <w:p w14:paraId="3B192E3D" w14:textId="7EB1EC01" w:rsidR="00EB761D" w:rsidRPr="00C2478D" w:rsidRDefault="00EB761D" w:rsidP="00EB761D">
      <w:pPr>
        <w:spacing w:before="120" w:after="0" w:line="240" w:lineRule="auto"/>
        <w:ind w:left="-5" w:hanging="10"/>
        <w:rPr>
          <w:rFonts w:ascii="Calibri" w:hAnsi="Calibri" w:cs="Calibri"/>
          <w:sz w:val="22"/>
        </w:rPr>
      </w:pPr>
      <w:r w:rsidRPr="00C2478D">
        <w:rPr>
          <w:rFonts w:ascii="Calibri" w:hAnsi="Calibri" w:cs="Calibri"/>
          <w:sz w:val="22"/>
        </w:rPr>
        <w:t xml:space="preserve">……………………. prowadzącym działalność gospodarczą pod nazwą …………… z siedzibą </w:t>
      </w:r>
      <w:r w:rsidR="00021255" w:rsidRPr="00C2478D">
        <w:rPr>
          <w:rFonts w:ascii="Calibri" w:hAnsi="Calibri" w:cs="Calibri"/>
          <w:sz w:val="22"/>
        </w:rPr>
        <w:br/>
      </w:r>
      <w:r w:rsidRPr="00C2478D">
        <w:rPr>
          <w:rFonts w:ascii="Calibri" w:hAnsi="Calibri" w:cs="Calibri"/>
          <w:sz w:val="22"/>
        </w:rPr>
        <w:t xml:space="preserve">w ……………………., wpisanym do Centralnej Ewidencji i Informacji o Działalności Gospodarczej </w:t>
      </w:r>
      <w:r w:rsidR="00021255" w:rsidRPr="00C2478D">
        <w:rPr>
          <w:rFonts w:ascii="Calibri" w:hAnsi="Calibri" w:cs="Calibri"/>
          <w:sz w:val="22"/>
        </w:rPr>
        <w:br/>
      </w:r>
      <w:r w:rsidRPr="00C2478D">
        <w:rPr>
          <w:rFonts w:ascii="Calibri" w:hAnsi="Calibri" w:cs="Calibri"/>
          <w:sz w:val="22"/>
        </w:rPr>
        <w:t>(w skrócie CEDIG) prowadzonej w systemie teleinformatycznym przez ministra właściwego do spraw gospodarki, NIP …………….., REGON……….</w:t>
      </w:r>
    </w:p>
    <w:p w14:paraId="500FBD4A" w14:textId="77777777" w:rsidR="00EB761D" w:rsidRPr="00C2478D" w:rsidRDefault="00EB761D" w:rsidP="00EB761D">
      <w:pPr>
        <w:spacing w:before="120" w:after="0" w:line="240" w:lineRule="auto"/>
        <w:ind w:left="-5" w:hanging="10"/>
        <w:rPr>
          <w:rFonts w:ascii="Calibri" w:hAnsi="Calibri" w:cs="Calibri"/>
          <w:sz w:val="22"/>
        </w:rPr>
      </w:pPr>
      <w:r w:rsidRPr="00C2478D">
        <w:rPr>
          <w:rFonts w:ascii="Calibri" w:hAnsi="Calibri" w:cs="Calibri"/>
          <w:sz w:val="22"/>
        </w:rPr>
        <w:t xml:space="preserve">zwanym dalej "Wykonawcą", </w:t>
      </w:r>
    </w:p>
    <w:p w14:paraId="06DDA5A4" w14:textId="77777777" w:rsidR="00EB761D" w:rsidRPr="00C2478D" w:rsidRDefault="00EB761D" w:rsidP="00EB761D">
      <w:pPr>
        <w:spacing w:before="120" w:after="0" w:line="240" w:lineRule="auto"/>
        <w:ind w:left="-5" w:hanging="10"/>
        <w:rPr>
          <w:rFonts w:ascii="Calibri" w:hAnsi="Calibri" w:cs="Calibri"/>
          <w:sz w:val="22"/>
        </w:rPr>
      </w:pPr>
      <w:r w:rsidRPr="00C2478D">
        <w:rPr>
          <w:rFonts w:ascii="Calibri" w:hAnsi="Calibri" w:cs="Calibri"/>
          <w:sz w:val="22"/>
        </w:rPr>
        <w:t>lub</w:t>
      </w:r>
    </w:p>
    <w:p w14:paraId="04CF3B97" w14:textId="0AB7EA5D" w:rsidR="00BD6FF9" w:rsidRPr="00C2478D" w:rsidRDefault="00EB761D" w:rsidP="00EB761D">
      <w:pPr>
        <w:spacing w:before="120" w:after="0" w:line="240" w:lineRule="auto"/>
        <w:ind w:left="-5" w:hanging="10"/>
        <w:rPr>
          <w:rFonts w:ascii="Calibri" w:hAnsi="Calibri" w:cs="Calibri"/>
          <w:sz w:val="22"/>
        </w:rPr>
      </w:pPr>
      <w:r w:rsidRPr="00C2478D">
        <w:rPr>
          <w:rFonts w:ascii="Calibri" w:hAnsi="Calibri" w:cs="Calibri"/>
          <w:sz w:val="22"/>
        </w:rPr>
        <w:t xml:space="preserve">……………………………… z siedzibą w …………………………… przy ul. ………………………………,  zarejestrowaną pod numerem ……..… w rejestrze przedsiębiorców Krajowego Rejestru Sądowego prowadzonego przez Sąd Rejonowy w ...................., Wydział Gospodarczy – Krajowego Rejestru Sądowego </w:t>
      </w:r>
      <w:r w:rsidR="00021255" w:rsidRPr="00C2478D">
        <w:rPr>
          <w:rFonts w:ascii="Calibri" w:hAnsi="Calibri" w:cs="Calibri"/>
          <w:sz w:val="22"/>
        </w:rPr>
        <w:br/>
      </w:r>
      <w:r w:rsidRPr="00C2478D">
        <w:rPr>
          <w:rFonts w:ascii="Calibri" w:hAnsi="Calibri" w:cs="Calibri"/>
          <w:sz w:val="22"/>
        </w:rPr>
        <w:t xml:space="preserve">o kapitale zakładowym ………… pln; NIP ..................................., REGON …………………… </w:t>
      </w:r>
    </w:p>
    <w:p w14:paraId="1A881288" w14:textId="0EEFF3C5" w:rsidR="00576F84" w:rsidRPr="00C2478D" w:rsidRDefault="003F7072" w:rsidP="00EB761D">
      <w:pPr>
        <w:spacing w:before="120" w:after="0" w:line="240" w:lineRule="auto"/>
        <w:ind w:left="-5" w:hanging="10"/>
        <w:rPr>
          <w:rFonts w:ascii="Calibri" w:eastAsia="Times New Roman" w:hAnsi="Calibri" w:cs="Calibri"/>
          <w:color w:val="auto"/>
          <w:sz w:val="22"/>
        </w:rPr>
      </w:pPr>
      <w:r w:rsidRPr="00C2478D">
        <w:rPr>
          <w:rFonts w:ascii="Calibri" w:hAnsi="Calibri" w:cs="Calibri"/>
          <w:sz w:val="22"/>
        </w:rPr>
        <w:t>zwan</w:t>
      </w:r>
      <w:r w:rsidR="00BD6FF9" w:rsidRPr="00C2478D">
        <w:rPr>
          <w:rFonts w:ascii="Calibri" w:hAnsi="Calibri" w:cs="Calibri"/>
          <w:sz w:val="22"/>
        </w:rPr>
        <w:t>ym</w:t>
      </w:r>
      <w:r w:rsidRPr="00C2478D">
        <w:rPr>
          <w:rFonts w:ascii="Calibri" w:hAnsi="Calibri" w:cs="Calibri"/>
          <w:sz w:val="22"/>
        </w:rPr>
        <w:t xml:space="preserve"> w dalszej treści umowy </w:t>
      </w:r>
      <w:r w:rsidRPr="00C2478D">
        <w:rPr>
          <w:rFonts w:ascii="Calibri" w:hAnsi="Calibri" w:cs="Calibri"/>
          <w:b/>
          <w:i/>
          <w:sz w:val="22"/>
        </w:rPr>
        <w:t>„Wykonawcą”</w:t>
      </w:r>
      <w:r w:rsidRPr="00C2478D">
        <w:rPr>
          <w:rFonts w:ascii="Calibri" w:hAnsi="Calibri" w:cs="Calibri"/>
          <w:b/>
          <w:sz w:val="22"/>
        </w:rPr>
        <w:t xml:space="preserve">  </w:t>
      </w:r>
    </w:p>
    <w:p w14:paraId="713BA46D" w14:textId="040AB225" w:rsidR="00576F84" w:rsidRPr="00C2478D" w:rsidRDefault="00576F84" w:rsidP="004B4C9C">
      <w:pPr>
        <w:spacing w:before="120" w:after="0" w:line="240" w:lineRule="auto"/>
        <w:ind w:left="0" w:right="9025" w:firstLine="0"/>
        <w:jc w:val="left"/>
        <w:rPr>
          <w:rFonts w:ascii="Calibri" w:hAnsi="Calibri" w:cs="Calibri"/>
          <w:i/>
          <w:iCs/>
          <w:sz w:val="22"/>
        </w:rPr>
      </w:pPr>
    </w:p>
    <w:p w14:paraId="181FCC35" w14:textId="2E476239" w:rsidR="00576F84" w:rsidRPr="00C2478D" w:rsidRDefault="003F7072" w:rsidP="004B4C9C">
      <w:pPr>
        <w:spacing w:before="120" w:after="0" w:line="240" w:lineRule="auto"/>
        <w:ind w:left="-15" w:right="4" w:firstLine="0"/>
        <w:rPr>
          <w:rFonts w:ascii="Calibri" w:hAnsi="Calibri" w:cs="Calibri"/>
          <w:i/>
          <w:iCs/>
          <w:sz w:val="22"/>
        </w:rPr>
      </w:pPr>
      <w:r w:rsidRPr="00C2478D">
        <w:rPr>
          <w:rFonts w:ascii="Calibri" w:hAnsi="Calibri" w:cs="Calibri"/>
          <w:i/>
          <w:iCs/>
          <w:sz w:val="22"/>
        </w:rPr>
        <w:t xml:space="preserve">Strony zgodnie oświadczają, że osoby je reprezentujące przy zawieraniu niniejszej umowy (zwanej dalej: „Umową”) są do tego prawnie umocowane zgodnie z wymogami prawa polskiego. </w:t>
      </w:r>
      <w:r w:rsidR="00021255" w:rsidRPr="00C2478D">
        <w:rPr>
          <w:rFonts w:ascii="Calibri" w:hAnsi="Calibri" w:cs="Calibri"/>
          <w:i/>
          <w:iCs/>
          <w:sz w:val="22"/>
        </w:rPr>
        <w:br/>
      </w:r>
      <w:r w:rsidRPr="00C2478D">
        <w:rPr>
          <w:rFonts w:ascii="Calibri" w:hAnsi="Calibri" w:cs="Calibri"/>
          <w:i/>
          <w:iCs/>
          <w:sz w:val="22"/>
        </w:rPr>
        <w:t xml:space="preserve">W związku z powyższym nie będą powoływać się na brak umocowania osoby reprezentującej </w:t>
      </w:r>
      <w:r w:rsidR="00021255" w:rsidRPr="00C2478D">
        <w:rPr>
          <w:rFonts w:ascii="Calibri" w:hAnsi="Calibri" w:cs="Calibri"/>
          <w:i/>
          <w:iCs/>
          <w:sz w:val="22"/>
        </w:rPr>
        <w:br/>
      </w:r>
      <w:r w:rsidRPr="00C2478D">
        <w:rPr>
          <w:rFonts w:ascii="Calibri" w:hAnsi="Calibri" w:cs="Calibri"/>
          <w:i/>
          <w:iCs/>
          <w:sz w:val="22"/>
        </w:rPr>
        <w:t xml:space="preserve">w przypadku jakichkolwiek sporów mogących wyniknąć z Umowy. </w:t>
      </w:r>
    </w:p>
    <w:p w14:paraId="39CCD553" w14:textId="60377E3C" w:rsidR="005B075B" w:rsidRPr="00C2478D" w:rsidRDefault="005B075B" w:rsidP="004B4C9C">
      <w:pPr>
        <w:spacing w:before="120" w:after="0" w:line="240" w:lineRule="auto"/>
        <w:ind w:left="-15" w:right="4" w:firstLine="0"/>
        <w:rPr>
          <w:rFonts w:ascii="Calibri" w:eastAsia="Times New Roman" w:hAnsi="Calibri" w:cs="Calibri"/>
          <w:i/>
          <w:iCs/>
          <w:color w:val="auto"/>
          <w:sz w:val="22"/>
        </w:rPr>
      </w:pPr>
      <w:r w:rsidRPr="00C2478D">
        <w:rPr>
          <w:rFonts w:ascii="Calibri" w:eastAsia="Times New Roman" w:hAnsi="Calibri" w:cs="Calibri"/>
          <w:i/>
          <w:iCs/>
          <w:color w:val="auto"/>
          <w:sz w:val="22"/>
        </w:rPr>
        <w:t>Umowa zastaje zawarta na podstawie ustawy z dnia 29 stycznia 2004 r. Prawo zamówień publicznych (tj. Dz. U. z 201</w:t>
      </w:r>
      <w:r w:rsidR="00436FDC" w:rsidRPr="00C2478D">
        <w:rPr>
          <w:rFonts w:ascii="Calibri" w:eastAsia="Times New Roman" w:hAnsi="Calibri" w:cs="Calibri"/>
          <w:i/>
          <w:iCs/>
          <w:color w:val="auto"/>
          <w:sz w:val="22"/>
        </w:rPr>
        <w:t>9</w:t>
      </w:r>
      <w:r w:rsidRPr="00C2478D">
        <w:rPr>
          <w:rFonts w:ascii="Calibri" w:eastAsia="Times New Roman" w:hAnsi="Calibri" w:cs="Calibri"/>
          <w:i/>
          <w:iCs/>
          <w:color w:val="auto"/>
          <w:sz w:val="22"/>
        </w:rPr>
        <w:t xml:space="preserve"> r. poz. </w:t>
      </w:r>
      <w:r w:rsidR="00436FDC" w:rsidRPr="00C2478D">
        <w:rPr>
          <w:rFonts w:ascii="Calibri" w:eastAsia="Times New Roman" w:hAnsi="Calibri" w:cs="Calibri"/>
          <w:i/>
          <w:iCs/>
          <w:color w:val="auto"/>
          <w:sz w:val="22"/>
        </w:rPr>
        <w:t>1843</w:t>
      </w:r>
      <w:r w:rsidRPr="00C2478D">
        <w:rPr>
          <w:rFonts w:ascii="Calibri" w:eastAsia="Times New Roman" w:hAnsi="Calibri" w:cs="Calibri"/>
          <w:i/>
          <w:iCs/>
          <w:color w:val="auto"/>
          <w:sz w:val="22"/>
        </w:rPr>
        <w:t xml:space="preserve">), </w:t>
      </w:r>
      <w:r w:rsidR="00436FDC" w:rsidRPr="00C2478D">
        <w:rPr>
          <w:rFonts w:ascii="Calibri" w:eastAsia="Times New Roman" w:hAnsi="Calibri" w:cs="Calibri"/>
          <w:i/>
          <w:iCs/>
          <w:color w:val="auto"/>
          <w:sz w:val="22"/>
        </w:rPr>
        <w:t xml:space="preserve">zwanej </w:t>
      </w:r>
      <w:r w:rsidRPr="00C2478D">
        <w:rPr>
          <w:rFonts w:ascii="Calibri" w:eastAsia="Times New Roman" w:hAnsi="Calibri" w:cs="Calibri"/>
          <w:i/>
          <w:iCs/>
          <w:color w:val="auto"/>
          <w:sz w:val="22"/>
        </w:rPr>
        <w:t>dalej: „Ustaw</w:t>
      </w:r>
      <w:r w:rsidR="00436FDC" w:rsidRPr="00C2478D">
        <w:rPr>
          <w:rFonts w:ascii="Calibri" w:eastAsia="Times New Roman" w:hAnsi="Calibri" w:cs="Calibri"/>
          <w:i/>
          <w:iCs/>
          <w:color w:val="auto"/>
          <w:sz w:val="22"/>
        </w:rPr>
        <w:t>ą</w:t>
      </w:r>
      <w:r w:rsidRPr="00C2478D">
        <w:rPr>
          <w:rFonts w:ascii="Calibri" w:eastAsia="Times New Roman" w:hAnsi="Calibri" w:cs="Calibri"/>
          <w:i/>
          <w:iCs/>
          <w:color w:val="auto"/>
          <w:sz w:val="22"/>
        </w:rPr>
        <w:t>”, w trybie art. 39 Ustawy- przetarg nieograniczony, postępowanie na usługi.</w:t>
      </w:r>
    </w:p>
    <w:p w14:paraId="16E9C23B" w14:textId="6E0A6B57" w:rsidR="00576F84" w:rsidRPr="00C2478D" w:rsidRDefault="003F7072" w:rsidP="004B4C9C">
      <w:pPr>
        <w:spacing w:before="120" w:after="0" w:line="240" w:lineRule="auto"/>
        <w:ind w:left="0" w:firstLine="0"/>
        <w:rPr>
          <w:rFonts w:ascii="Calibri" w:hAnsi="Calibri" w:cs="Calibri"/>
          <w:i/>
          <w:iCs/>
          <w:sz w:val="22"/>
        </w:rPr>
      </w:pPr>
      <w:r w:rsidRPr="00C2478D">
        <w:rPr>
          <w:rFonts w:ascii="Calibri" w:hAnsi="Calibri" w:cs="Calibri"/>
          <w:i/>
          <w:iCs/>
          <w:sz w:val="22"/>
        </w:rPr>
        <w:t>Zamawiający i Wykonawca, zwani w dalszej części z osobna również „Stroną”, zaś wspólnie</w:t>
      </w:r>
      <w:r w:rsidR="004416BB" w:rsidRPr="00C2478D">
        <w:rPr>
          <w:rFonts w:ascii="Calibri" w:hAnsi="Calibri" w:cs="Calibri"/>
          <w:i/>
          <w:iCs/>
          <w:sz w:val="22"/>
        </w:rPr>
        <w:t xml:space="preserve"> </w:t>
      </w:r>
      <w:r w:rsidRPr="00C2478D">
        <w:rPr>
          <w:rFonts w:ascii="Calibri" w:hAnsi="Calibri" w:cs="Calibri"/>
          <w:i/>
          <w:iCs/>
          <w:sz w:val="22"/>
        </w:rPr>
        <w:t>„Stronami”, zawierają niniejszą Umowę, o następującej treści:</w:t>
      </w:r>
      <w:r w:rsidRPr="00C2478D">
        <w:rPr>
          <w:rFonts w:ascii="Calibri" w:hAnsi="Calibri" w:cs="Calibri"/>
          <w:b/>
          <w:i/>
          <w:iCs/>
          <w:sz w:val="22"/>
        </w:rPr>
        <w:t xml:space="preserve"> </w:t>
      </w:r>
    </w:p>
    <w:p w14:paraId="20CD1505" w14:textId="0C3DADAC" w:rsidR="004416BB" w:rsidRPr="00C2478D" w:rsidRDefault="004416BB" w:rsidP="004B4C9C">
      <w:pPr>
        <w:spacing w:before="120" w:after="0" w:line="240" w:lineRule="auto"/>
        <w:ind w:left="568" w:right="565" w:hanging="10"/>
        <w:jc w:val="center"/>
        <w:rPr>
          <w:rFonts w:ascii="Calibri" w:hAnsi="Calibri" w:cs="Calibri"/>
          <w:b/>
          <w:sz w:val="22"/>
        </w:rPr>
      </w:pPr>
      <w:bookmarkStart w:id="0" w:name="_Hlk530468199"/>
    </w:p>
    <w:p w14:paraId="76AC3482" w14:textId="0B5B8609" w:rsidR="00576F84" w:rsidRPr="00C2478D" w:rsidRDefault="003F7072" w:rsidP="004B4C9C">
      <w:pPr>
        <w:spacing w:before="120" w:after="0" w:line="240" w:lineRule="auto"/>
        <w:ind w:left="568" w:right="565" w:hanging="10"/>
        <w:jc w:val="center"/>
        <w:rPr>
          <w:rFonts w:ascii="Calibri" w:hAnsi="Calibri" w:cs="Calibri"/>
          <w:b/>
          <w:sz w:val="22"/>
        </w:rPr>
      </w:pPr>
      <w:r w:rsidRPr="00C2478D">
        <w:rPr>
          <w:rFonts w:ascii="Calibri" w:hAnsi="Calibri" w:cs="Calibri"/>
          <w:b/>
          <w:sz w:val="22"/>
        </w:rPr>
        <w:t xml:space="preserve">§ 1.  </w:t>
      </w:r>
    </w:p>
    <w:p w14:paraId="5131B14E" w14:textId="7214AAF5" w:rsidR="00AD5FC9" w:rsidRPr="00C2478D" w:rsidRDefault="00AD5FC9" w:rsidP="004B4C9C">
      <w:pPr>
        <w:spacing w:before="120" w:after="0" w:line="240" w:lineRule="auto"/>
        <w:ind w:left="568" w:right="565" w:hanging="10"/>
        <w:jc w:val="center"/>
        <w:rPr>
          <w:rFonts w:ascii="Calibri" w:hAnsi="Calibri" w:cs="Calibri"/>
          <w:sz w:val="22"/>
        </w:rPr>
      </w:pPr>
      <w:r w:rsidRPr="00C2478D">
        <w:rPr>
          <w:rFonts w:ascii="Calibri" w:hAnsi="Calibri" w:cs="Calibri"/>
          <w:b/>
          <w:sz w:val="22"/>
        </w:rPr>
        <w:t>PRZEDMIOT UMOWY</w:t>
      </w:r>
    </w:p>
    <w:p w14:paraId="7E16A58F" w14:textId="0646C283" w:rsidR="004B4C9C" w:rsidRPr="00C2478D" w:rsidRDefault="004B4C9C" w:rsidP="00354FD9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Postępowanie o zamówienie publiczne przeprowadzone zostało w oparciu o art. 10 ust. 1 ustawy z dnia 29 stycznia 2004 r. Prawo zamówień publicznych (tekst jednolity: Dz. U. z 201</w:t>
      </w:r>
      <w:r w:rsidR="00354FD9" w:rsidRPr="00C2478D">
        <w:rPr>
          <w:rFonts w:ascii="Calibri" w:eastAsia="Calibri" w:hAnsi="Calibri" w:cs="Calibri"/>
          <w:sz w:val="22"/>
        </w:rPr>
        <w:t>9</w:t>
      </w:r>
      <w:r w:rsidRPr="00C2478D">
        <w:rPr>
          <w:rFonts w:ascii="Calibri" w:eastAsia="Calibri" w:hAnsi="Calibri" w:cs="Calibri"/>
          <w:sz w:val="22"/>
        </w:rPr>
        <w:t xml:space="preserve"> r, poz. </w:t>
      </w:r>
      <w:r w:rsidR="00354FD9" w:rsidRPr="00C2478D">
        <w:rPr>
          <w:rFonts w:ascii="Calibri" w:eastAsia="Calibri" w:hAnsi="Calibri" w:cs="Calibri"/>
          <w:sz w:val="22"/>
        </w:rPr>
        <w:t>1843</w:t>
      </w:r>
      <w:r w:rsidRPr="00C2478D">
        <w:rPr>
          <w:rFonts w:ascii="Calibri" w:eastAsia="Calibri" w:hAnsi="Calibri" w:cs="Calibri"/>
          <w:sz w:val="22"/>
        </w:rPr>
        <w:t xml:space="preserve">) w trybie przetargu nieograniczonego. Podstawą zawarcia umowy jest decyzja </w:t>
      </w:r>
      <w:r w:rsidR="0035048D" w:rsidRPr="00C2478D">
        <w:rPr>
          <w:rFonts w:ascii="Calibri" w:eastAsia="Calibri" w:hAnsi="Calibri" w:cs="Calibri"/>
          <w:sz w:val="22"/>
        </w:rPr>
        <w:lastRenderedPageBreak/>
        <w:t xml:space="preserve">Zamawiającego </w:t>
      </w:r>
      <w:r w:rsidRPr="00C2478D">
        <w:rPr>
          <w:rFonts w:ascii="Calibri" w:eastAsia="Calibri" w:hAnsi="Calibri" w:cs="Calibri"/>
          <w:sz w:val="22"/>
        </w:rPr>
        <w:t xml:space="preserve">o wyborze oferty najkorzystniejszej w postępowaniu o </w:t>
      </w:r>
      <w:r w:rsidR="00436FDC" w:rsidRPr="00C2478D">
        <w:rPr>
          <w:rFonts w:ascii="Calibri" w:eastAsia="Calibri" w:hAnsi="Calibri" w:cs="Calibri"/>
          <w:sz w:val="22"/>
        </w:rPr>
        <w:t xml:space="preserve">udzielnie </w:t>
      </w:r>
      <w:r w:rsidRPr="00C2478D">
        <w:rPr>
          <w:rFonts w:ascii="Calibri" w:eastAsia="Calibri" w:hAnsi="Calibri" w:cs="Calibri"/>
          <w:sz w:val="22"/>
        </w:rPr>
        <w:t>zamówieni</w:t>
      </w:r>
      <w:r w:rsidR="00436FDC" w:rsidRPr="00C2478D">
        <w:rPr>
          <w:rFonts w:ascii="Calibri" w:eastAsia="Calibri" w:hAnsi="Calibri" w:cs="Calibri"/>
          <w:sz w:val="22"/>
        </w:rPr>
        <w:t>a</w:t>
      </w:r>
      <w:r w:rsidRPr="00C2478D">
        <w:rPr>
          <w:rFonts w:ascii="Calibri" w:eastAsia="Calibri" w:hAnsi="Calibri" w:cs="Calibri"/>
          <w:sz w:val="22"/>
        </w:rPr>
        <w:t xml:space="preserve"> publiczne</w:t>
      </w:r>
      <w:r w:rsidR="00436FDC" w:rsidRPr="00C2478D">
        <w:rPr>
          <w:rFonts w:ascii="Calibri" w:eastAsia="Calibri" w:hAnsi="Calibri" w:cs="Calibri"/>
          <w:sz w:val="22"/>
        </w:rPr>
        <w:t>go</w:t>
      </w:r>
      <w:r w:rsidRPr="00C2478D">
        <w:rPr>
          <w:rFonts w:ascii="Calibri" w:eastAsia="Calibri" w:hAnsi="Calibri" w:cs="Calibri"/>
          <w:sz w:val="22"/>
        </w:rPr>
        <w:t xml:space="preserve"> nr </w:t>
      </w:r>
      <w:r w:rsidR="00354FD9" w:rsidRPr="00C2478D">
        <w:rPr>
          <w:rFonts w:ascii="Calibri" w:eastAsia="Calibri" w:hAnsi="Calibri" w:cs="Calibri"/>
          <w:sz w:val="22"/>
        </w:rPr>
        <w:t>………………</w:t>
      </w:r>
      <w:r w:rsidR="0035048D" w:rsidRPr="00C2478D">
        <w:rPr>
          <w:rFonts w:ascii="Calibri" w:eastAsia="Calibri" w:hAnsi="Calibri" w:cs="Calibri"/>
          <w:sz w:val="22"/>
        </w:rPr>
        <w:t>, z dnia ………………..</w:t>
      </w:r>
    </w:p>
    <w:p w14:paraId="6D055E81" w14:textId="144C06E2" w:rsidR="00311A06" w:rsidRPr="00C2478D" w:rsidRDefault="00311A06" w:rsidP="00354FD9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Przedmiot Umowy stanowi Zakup replik wyposażenia artyleryjskiego </w:t>
      </w:r>
      <w:r w:rsidR="00BF591A" w:rsidRPr="00C2478D">
        <w:rPr>
          <w:rFonts w:ascii="Calibri" w:eastAsia="Calibri" w:hAnsi="Calibri" w:cs="Calibri"/>
          <w:sz w:val="22"/>
        </w:rPr>
        <w:t xml:space="preserve">VII (wraz z montażem) </w:t>
      </w:r>
      <w:r w:rsidRPr="00C2478D">
        <w:rPr>
          <w:rFonts w:ascii="Calibri" w:eastAsia="Calibri" w:hAnsi="Calibri" w:cs="Calibri"/>
          <w:sz w:val="22"/>
        </w:rPr>
        <w:t xml:space="preserve">dla Fortu </w:t>
      </w:r>
      <w:r w:rsidR="0035048D" w:rsidRPr="00C2478D">
        <w:rPr>
          <w:rFonts w:ascii="Calibri" w:eastAsia="Calibri" w:hAnsi="Calibri" w:cs="Calibri"/>
          <w:sz w:val="22"/>
        </w:rPr>
        <w:t xml:space="preserve">VII </w:t>
      </w:r>
      <w:r w:rsidRPr="00C2478D">
        <w:rPr>
          <w:rFonts w:ascii="Calibri" w:eastAsia="Calibri" w:hAnsi="Calibri" w:cs="Calibri"/>
          <w:sz w:val="22"/>
        </w:rPr>
        <w:t xml:space="preserve">- oddziału Wielkopolskiego Muzeum Niepodległości </w:t>
      </w:r>
      <w:r w:rsidR="0035048D" w:rsidRPr="00C2478D">
        <w:rPr>
          <w:rFonts w:ascii="Calibri" w:eastAsia="Calibri" w:hAnsi="Calibri" w:cs="Calibri"/>
          <w:sz w:val="22"/>
        </w:rPr>
        <w:t xml:space="preserve">(Zamawiającego) </w:t>
      </w:r>
      <w:r w:rsidRPr="00C2478D">
        <w:rPr>
          <w:rFonts w:ascii="Calibri" w:eastAsia="Calibri" w:hAnsi="Calibri" w:cs="Calibri"/>
          <w:sz w:val="22"/>
        </w:rPr>
        <w:t xml:space="preserve">w związku z realizacja projektu </w:t>
      </w:r>
      <w:r w:rsidR="0035048D" w:rsidRPr="00C2478D">
        <w:rPr>
          <w:rFonts w:ascii="Calibri" w:eastAsia="Calibri" w:hAnsi="Calibri" w:cs="Calibri"/>
          <w:sz w:val="22"/>
        </w:rPr>
        <w:t>pt.: „</w:t>
      </w:r>
      <w:r w:rsidRPr="00C2478D">
        <w:rPr>
          <w:rFonts w:ascii="Calibri" w:eastAsia="Calibri" w:hAnsi="Calibri" w:cs="Calibri"/>
          <w:sz w:val="22"/>
        </w:rPr>
        <w:t>Renowacja i adaptacja Fortu VII w Poznaniu dla zachowania dziedzictwa kulturowego</w:t>
      </w:r>
      <w:r w:rsidR="0035048D" w:rsidRPr="00C2478D">
        <w:rPr>
          <w:rFonts w:ascii="Calibri" w:eastAsia="Calibri" w:hAnsi="Calibri" w:cs="Calibri"/>
          <w:sz w:val="22"/>
        </w:rPr>
        <w:t>” realizowanego w ramach Wielkopolskiego Regionalnego Programu Operacyjnego na lata 2014-2020: Działanie 4.4 Zachowanie, ochrona, promowanie i rozwój dziedzictwa naturalnego i kulturowego, Poddziałanie 4.4.1 Inwestycje w obszarze dziedzictwa kulturowego regionu. Nr projektu: nr RPWP.04.04.01-30-0042/16-00, Umowa o dofinansowanie nr  RPWP.04.04.01-30-0042/16 z dnia 20.12.2017 r.</w:t>
      </w:r>
    </w:p>
    <w:p w14:paraId="704250F1" w14:textId="37B03355" w:rsidR="00312ADB" w:rsidRPr="00C2478D" w:rsidRDefault="00311A06" w:rsidP="00351A7B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Theme="minorHAnsi" w:hAnsiTheme="minorHAnsi" w:cstheme="minorHAnsi"/>
          <w:spacing w:val="2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ramach realizacji Umowy Wykonawca zobowiązany </w:t>
      </w:r>
      <w:r w:rsidR="00DB3470" w:rsidRPr="00C2478D">
        <w:rPr>
          <w:rFonts w:ascii="Calibri" w:eastAsia="Calibri" w:hAnsi="Calibri" w:cs="Calibri"/>
          <w:sz w:val="22"/>
        </w:rPr>
        <w:t xml:space="preserve">jest </w:t>
      </w:r>
      <w:r w:rsidRPr="00C2478D">
        <w:rPr>
          <w:rFonts w:ascii="Calibri" w:eastAsia="Calibri" w:hAnsi="Calibri" w:cs="Calibri"/>
          <w:sz w:val="22"/>
        </w:rPr>
        <w:t xml:space="preserve">do </w:t>
      </w:r>
      <w:r w:rsidR="00DB3470" w:rsidRPr="00C2478D">
        <w:rPr>
          <w:rFonts w:ascii="Calibri" w:eastAsia="Calibri" w:hAnsi="Calibri" w:cs="Calibri"/>
          <w:sz w:val="22"/>
        </w:rPr>
        <w:t>wykonani</w:t>
      </w:r>
      <w:r w:rsidRPr="00C2478D">
        <w:rPr>
          <w:rFonts w:ascii="Calibri" w:eastAsia="Calibri" w:hAnsi="Calibri" w:cs="Calibri"/>
          <w:sz w:val="22"/>
        </w:rPr>
        <w:t>a</w:t>
      </w:r>
      <w:r w:rsidR="00DB3470" w:rsidRPr="00C2478D">
        <w:rPr>
          <w:rFonts w:ascii="Calibri" w:eastAsia="Calibri" w:hAnsi="Calibri" w:cs="Calibri"/>
          <w:sz w:val="22"/>
        </w:rPr>
        <w:t xml:space="preserve"> oraz dostaw</w:t>
      </w:r>
      <w:r w:rsidRPr="00C2478D">
        <w:rPr>
          <w:rFonts w:ascii="Calibri" w:eastAsia="Calibri" w:hAnsi="Calibri" w:cs="Calibri"/>
          <w:sz w:val="22"/>
        </w:rPr>
        <w:t>y</w:t>
      </w:r>
      <w:r w:rsidR="00DB3470" w:rsidRPr="00C2478D">
        <w:rPr>
          <w:rFonts w:ascii="Calibri" w:eastAsia="Calibri" w:hAnsi="Calibri" w:cs="Calibri"/>
          <w:sz w:val="22"/>
        </w:rPr>
        <w:t xml:space="preserve"> replik sprzętu artyleryjskiego wraz ich montażem </w:t>
      </w:r>
      <w:r w:rsidR="009209F2" w:rsidRPr="00C2478D">
        <w:rPr>
          <w:rFonts w:ascii="Calibri" w:eastAsia="Calibri" w:hAnsi="Calibri" w:cs="Calibri"/>
          <w:sz w:val="22"/>
        </w:rPr>
        <w:t xml:space="preserve">(zwane dalej </w:t>
      </w:r>
      <w:r w:rsidR="0035048D" w:rsidRPr="00C2478D">
        <w:rPr>
          <w:rFonts w:ascii="Calibri" w:eastAsia="Calibri" w:hAnsi="Calibri" w:cs="Calibri"/>
          <w:sz w:val="22"/>
        </w:rPr>
        <w:t>łącznie również:</w:t>
      </w:r>
      <w:r w:rsidR="00F95C50" w:rsidRPr="00C2478D">
        <w:rPr>
          <w:rFonts w:ascii="Calibri" w:eastAsia="Calibri" w:hAnsi="Calibri" w:cs="Calibri"/>
          <w:sz w:val="22"/>
        </w:rPr>
        <w:t xml:space="preserve"> </w:t>
      </w:r>
      <w:r w:rsidR="009209F2" w:rsidRPr="00C2478D">
        <w:rPr>
          <w:rFonts w:ascii="Calibri" w:eastAsia="Calibri" w:hAnsi="Calibri" w:cs="Calibri"/>
          <w:sz w:val="22"/>
        </w:rPr>
        <w:t xml:space="preserve">„Dostawą” lub „Dostawami”) </w:t>
      </w:r>
      <w:r w:rsidR="00DB3470" w:rsidRPr="00C2478D">
        <w:rPr>
          <w:rFonts w:ascii="Calibri" w:eastAsia="Calibri" w:hAnsi="Calibri" w:cs="Calibri"/>
          <w:sz w:val="22"/>
        </w:rPr>
        <w:t>na stanowiskach</w:t>
      </w:r>
      <w:r w:rsidR="00F95C50" w:rsidRPr="00C2478D">
        <w:rPr>
          <w:rFonts w:ascii="Calibri" w:eastAsia="Calibri" w:hAnsi="Calibri" w:cs="Calibri"/>
          <w:sz w:val="22"/>
        </w:rPr>
        <w:t xml:space="preserve"> wskazanych przez Zamawiającego na terenie</w:t>
      </w:r>
      <w:r w:rsidR="00DB3470" w:rsidRPr="00C2478D">
        <w:rPr>
          <w:rFonts w:ascii="Calibri" w:eastAsia="Calibri" w:hAnsi="Calibri" w:cs="Calibri"/>
          <w:sz w:val="22"/>
        </w:rPr>
        <w:t xml:space="preserve"> Fortu VII w Poznaniu</w:t>
      </w:r>
      <w:r w:rsidR="00A655D9" w:rsidRPr="00C2478D">
        <w:rPr>
          <w:rFonts w:ascii="Calibri" w:eastAsia="Calibri" w:hAnsi="Calibri" w:cs="Calibri"/>
          <w:sz w:val="22"/>
        </w:rPr>
        <w:t xml:space="preserve"> (zwanych dalej Ekspozycją)</w:t>
      </w:r>
      <w:r w:rsidR="00DB3470" w:rsidRPr="00C2478D">
        <w:rPr>
          <w:rFonts w:ascii="Calibri" w:eastAsia="Calibri" w:hAnsi="Calibri" w:cs="Calibri"/>
          <w:sz w:val="22"/>
        </w:rPr>
        <w:t xml:space="preserve">.  Do </w:t>
      </w:r>
      <w:r w:rsidR="00F95C50" w:rsidRPr="00C2478D">
        <w:rPr>
          <w:rFonts w:ascii="Calibri" w:eastAsia="Calibri" w:hAnsi="Calibri" w:cs="Calibri"/>
          <w:sz w:val="22"/>
        </w:rPr>
        <w:t xml:space="preserve">obowiązków </w:t>
      </w:r>
      <w:r w:rsidR="00DB3470" w:rsidRPr="00C2478D">
        <w:rPr>
          <w:rFonts w:ascii="Calibri" w:eastAsia="Calibri" w:hAnsi="Calibri" w:cs="Calibri"/>
          <w:sz w:val="22"/>
        </w:rPr>
        <w:t xml:space="preserve">Wykonawcy należy również przygotowanie i dostarczenie </w:t>
      </w:r>
      <w:r w:rsidR="00F95C50" w:rsidRPr="00C2478D">
        <w:rPr>
          <w:rFonts w:ascii="Calibri" w:eastAsia="Calibri" w:hAnsi="Calibri" w:cs="Calibri"/>
          <w:sz w:val="22"/>
        </w:rPr>
        <w:t xml:space="preserve">Zamawiającemu, w terminie wykonania </w:t>
      </w:r>
      <w:r w:rsidR="00B922DC" w:rsidRPr="00C2478D">
        <w:rPr>
          <w:rFonts w:ascii="Calibri" w:eastAsia="Calibri" w:hAnsi="Calibri" w:cs="Calibri"/>
          <w:sz w:val="22"/>
        </w:rPr>
        <w:t>U</w:t>
      </w:r>
      <w:r w:rsidR="00F95C50" w:rsidRPr="00C2478D">
        <w:rPr>
          <w:rFonts w:ascii="Calibri" w:eastAsia="Calibri" w:hAnsi="Calibri" w:cs="Calibri"/>
          <w:sz w:val="22"/>
        </w:rPr>
        <w:t>mowy</w:t>
      </w:r>
      <w:r w:rsidR="00E63BA7" w:rsidRPr="00C2478D">
        <w:t xml:space="preserve"> </w:t>
      </w:r>
      <w:r w:rsidR="00E63BA7" w:rsidRPr="00C2478D">
        <w:rPr>
          <w:rFonts w:ascii="Calibri" w:eastAsia="Calibri" w:hAnsi="Calibri" w:cs="Calibri"/>
          <w:sz w:val="22"/>
        </w:rPr>
        <w:t>o którym mowa w § 4 ust. 2 pkt c),</w:t>
      </w:r>
      <w:r w:rsidR="00F95C50" w:rsidRPr="00C2478D">
        <w:rPr>
          <w:rFonts w:ascii="Calibri" w:eastAsia="Calibri" w:hAnsi="Calibri" w:cs="Calibri"/>
          <w:sz w:val="22"/>
        </w:rPr>
        <w:t xml:space="preserve"> </w:t>
      </w:r>
      <w:r w:rsidR="00DB3470" w:rsidRPr="00C2478D">
        <w:rPr>
          <w:rFonts w:ascii="Calibri" w:eastAsia="Calibri" w:hAnsi="Calibri" w:cs="Calibri"/>
          <w:sz w:val="22"/>
        </w:rPr>
        <w:t>projektów wykonawczych (specyfikacji materiałowych) zamawianych replik oraz wykonanie instrukcji montażu i demontażu na stanowisku, na którym planuje się ekspozycję  elementu zamówienia oraz instrukcj</w:t>
      </w:r>
      <w:r w:rsidR="00F95C50" w:rsidRPr="00C2478D">
        <w:rPr>
          <w:rFonts w:ascii="Calibri" w:eastAsia="Calibri" w:hAnsi="Calibri" w:cs="Calibri"/>
          <w:sz w:val="22"/>
        </w:rPr>
        <w:t>i</w:t>
      </w:r>
      <w:r w:rsidR="00DB3470" w:rsidRPr="00C2478D">
        <w:rPr>
          <w:rFonts w:ascii="Calibri" w:eastAsia="Calibri" w:hAnsi="Calibri" w:cs="Calibri"/>
          <w:sz w:val="22"/>
        </w:rPr>
        <w:t xml:space="preserve"> użytkowania każdego z elementów  </w:t>
      </w:r>
      <w:r w:rsidR="00F95C50" w:rsidRPr="00C2478D">
        <w:rPr>
          <w:rFonts w:ascii="Calibri" w:eastAsia="Calibri" w:hAnsi="Calibri" w:cs="Calibri"/>
          <w:sz w:val="22"/>
        </w:rPr>
        <w:t xml:space="preserve">replik </w:t>
      </w:r>
      <w:r w:rsidR="00DB3470" w:rsidRPr="00C2478D">
        <w:rPr>
          <w:rFonts w:ascii="Calibri" w:eastAsia="Calibri" w:hAnsi="Calibri" w:cs="Calibri"/>
          <w:sz w:val="22"/>
        </w:rPr>
        <w:t>w zakresie określonym w OPZ, a także</w:t>
      </w:r>
      <w:r w:rsidR="00F95C50" w:rsidRPr="00C2478D">
        <w:rPr>
          <w:rFonts w:ascii="Calibri" w:eastAsia="Calibri" w:hAnsi="Calibri" w:cs="Calibri"/>
          <w:sz w:val="22"/>
        </w:rPr>
        <w:t xml:space="preserve"> dostarczenie Zamawiającemu w ww. terminie</w:t>
      </w:r>
      <w:r w:rsidR="00DB3470" w:rsidRPr="00C2478D">
        <w:rPr>
          <w:rFonts w:ascii="Calibri" w:eastAsia="Calibri" w:hAnsi="Calibri" w:cs="Calibri"/>
          <w:sz w:val="22"/>
        </w:rPr>
        <w:t xml:space="preserve"> </w:t>
      </w:r>
      <w:r w:rsidR="00F95C50" w:rsidRPr="00C2478D">
        <w:rPr>
          <w:rFonts w:ascii="Calibri" w:eastAsia="Calibri" w:hAnsi="Calibri" w:cs="Calibri"/>
          <w:sz w:val="22"/>
        </w:rPr>
        <w:t xml:space="preserve">pisemnych </w:t>
      </w:r>
      <w:r w:rsidR="00DB3470" w:rsidRPr="00C2478D">
        <w:rPr>
          <w:rFonts w:ascii="Calibri" w:eastAsia="Calibri" w:hAnsi="Calibri" w:cs="Calibri"/>
          <w:sz w:val="22"/>
        </w:rPr>
        <w:t xml:space="preserve">wytycznych serwisowych. </w:t>
      </w:r>
      <w:r w:rsidR="00312ADB" w:rsidRPr="00C2478D">
        <w:rPr>
          <w:rFonts w:asciiTheme="minorHAnsi" w:hAnsiTheme="minorHAnsi" w:cstheme="minorHAnsi"/>
          <w:spacing w:val="2"/>
          <w:sz w:val="22"/>
        </w:rPr>
        <w:t>Przed rozpoczęciem wykonywania poszczególnych elementów replik  wykonawca Zobowiązany jest  zwymiarować wskazane przez Zamawiającego na terenie Fortu VII stanowiska docelowego montażu tych replik i dostosować szczegółowe wymiaru przygotowywanych replik do  istniejących wymiarów tych stanowisk.</w:t>
      </w:r>
    </w:p>
    <w:p w14:paraId="4B321153" w14:textId="1A1150CF" w:rsidR="00DB3470" w:rsidRPr="00C2478D" w:rsidRDefault="00DB3470" w:rsidP="00DB3470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wymaga w okresie od podpisania umowy, aby nie rzadziej, niż raz w miesiącu, odbywały się narady robocze, na których Wykonawca zobowiązany będzie do przedstawienia postępu prac nad wykonaniem replik.</w:t>
      </w:r>
      <w:r w:rsidR="00F95C50" w:rsidRPr="00C2478D">
        <w:rPr>
          <w:rFonts w:ascii="Calibri" w:eastAsia="Calibri" w:hAnsi="Calibri" w:cs="Calibri"/>
          <w:sz w:val="22"/>
        </w:rPr>
        <w:t xml:space="preserve"> Z narad roboczych należy sporządzić pisemny protokół, podpisany przez przedstawicieli stron.</w:t>
      </w:r>
    </w:p>
    <w:p w14:paraId="5ACF76B1" w14:textId="1D495B6A" w:rsidR="00DB3470" w:rsidRPr="00C2478D" w:rsidRDefault="00F95C50" w:rsidP="00DB3470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zobowiązuje się </w:t>
      </w:r>
      <w:r w:rsidR="007408D6" w:rsidRPr="00C2478D">
        <w:rPr>
          <w:rFonts w:ascii="Calibri" w:eastAsia="Calibri" w:hAnsi="Calibri" w:cs="Calibri"/>
          <w:sz w:val="22"/>
        </w:rPr>
        <w:t>przedstawić  Zamawiającemu w terminie</w:t>
      </w:r>
      <w:r w:rsidR="00435563" w:rsidRPr="00C2478D">
        <w:rPr>
          <w:rFonts w:ascii="Calibri" w:eastAsia="Calibri" w:hAnsi="Calibri" w:cs="Calibri"/>
          <w:sz w:val="22"/>
        </w:rPr>
        <w:t xml:space="preserve"> do</w:t>
      </w:r>
      <w:r w:rsidR="007408D6" w:rsidRPr="00C2478D">
        <w:rPr>
          <w:rFonts w:ascii="Calibri" w:eastAsia="Calibri" w:hAnsi="Calibri" w:cs="Calibri"/>
          <w:sz w:val="22"/>
        </w:rPr>
        <w:t xml:space="preserve"> 3 miesięcy od dnia podpisania </w:t>
      </w:r>
      <w:r w:rsidR="00B922DC" w:rsidRPr="00C2478D">
        <w:rPr>
          <w:rFonts w:ascii="Calibri" w:eastAsia="Calibri" w:hAnsi="Calibri" w:cs="Calibri"/>
          <w:sz w:val="22"/>
        </w:rPr>
        <w:t>U</w:t>
      </w:r>
      <w:r w:rsidR="007408D6" w:rsidRPr="00C2478D">
        <w:rPr>
          <w:rFonts w:ascii="Calibri" w:eastAsia="Calibri" w:hAnsi="Calibri" w:cs="Calibri"/>
          <w:sz w:val="22"/>
        </w:rPr>
        <w:t xml:space="preserve">mowy, </w:t>
      </w:r>
      <w:r w:rsidR="00DB3470" w:rsidRPr="00C2478D">
        <w:rPr>
          <w:rFonts w:ascii="Calibri" w:eastAsia="Calibri" w:hAnsi="Calibri" w:cs="Calibri"/>
          <w:sz w:val="22"/>
        </w:rPr>
        <w:t>wstępną dokumentacje wykonawczą w oparciu o którą Wykonawca przystąpi do produkcji replik. Szczegółowość dokumentacji musi pozwolić na ocenę zgodności replik z opisem przedmiotu zamówienia, w tym wierności rekonstrukcji na podstawie materiałów historycznych z opisu przedmiotu zamówienia. Wykonawca może przystąpić do wykonania replik po otrzymaniu zatwierdzenia wstępnej dokumentacji wykonawczej przez Zamawiającego</w:t>
      </w:r>
      <w:r w:rsidR="000A6922" w:rsidRPr="00C2478D">
        <w:rPr>
          <w:rFonts w:ascii="Calibri" w:eastAsia="Calibri" w:hAnsi="Calibri" w:cs="Calibri"/>
          <w:sz w:val="22"/>
        </w:rPr>
        <w:t xml:space="preserve"> w terminie o którym mowa w §7 ust. 3</w:t>
      </w:r>
      <w:r w:rsidR="00DB3470" w:rsidRPr="00C2478D">
        <w:rPr>
          <w:rFonts w:ascii="Calibri" w:eastAsia="Calibri" w:hAnsi="Calibri" w:cs="Calibri"/>
          <w:sz w:val="22"/>
        </w:rPr>
        <w:t xml:space="preserve">, przy czym zatwierdzenie </w:t>
      </w:r>
      <w:r w:rsidR="008F00E8" w:rsidRPr="00C2478D">
        <w:rPr>
          <w:rFonts w:ascii="Calibri" w:eastAsia="Calibri" w:hAnsi="Calibri" w:cs="Calibri"/>
          <w:sz w:val="22"/>
        </w:rPr>
        <w:t>Z</w:t>
      </w:r>
      <w:r w:rsidR="00DB3470" w:rsidRPr="00C2478D">
        <w:rPr>
          <w:rFonts w:ascii="Calibri" w:eastAsia="Calibri" w:hAnsi="Calibri" w:cs="Calibri"/>
          <w:sz w:val="22"/>
        </w:rPr>
        <w:t>amawiającego nie zwalnia Wykonawcy z odpowiedzialności za dobrane materiały, a następnie sposób ich wykonania w zakresie użytkowalności replik zgodnie z przygotowanym opisem zamówienia.</w:t>
      </w:r>
    </w:p>
    <w:p w14:paraId="0FA7AA3C" w14:textId="572C3393" w:rsidR="00DB3470" w:rsidRPr="00C2478D" w:rsidRDefault="00137E07" w:rsidP="00DB3470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D</w:t>
      </w:r>
      <w:r w:rsidR="00DB3470" w:rsidRPr="00C2478D">
        <w:rPr>
          <w:rFonts w:ascii="Calibri" w:eastAsia="Calibri" w:hAnsi="Calibri" w:cs="Calibri"/>
          <w:sz w:val="22"/>
        </w:rPr>
        <w:t xml:space="preserve">ostarczone repliki </w:t>
      </w:r>
      <w:r w:rsidRPr="00C2478D">
        <w:rPr>
          <w:rFonts w:ascii="Calibri" w:eastAsia="Calibri" w:hAnsi="Calibri" w:cs="Calibri"/>
          <w:sz w:val="22"/>
        </w:rPr>
        <w:t xml:space="preserve">Wykonawca wykona </w:t>
      </w:r>
      <w:r w:rsidR="00DB3470" w:rsidRPr="00C2478D">
        <w:rPr>
          <w:rFonts w:ascii="Calibri" w:eastAsia="Calibri" w:hAnsi="Calibri" w:cs="Calibri"/>
          <w:sz w:val="22"/>
        </w:rPr>
        <w:t>i zabezpieczon</w:t>
      </w:r>
      <w:r w:rsidRPr="00C2478D">
        <w:rPr>
          <w:rFonts w:ascii="Calibri" w:eastAsia="Calibri" w:hAnsi="Calibri" w:cs="Calibri"/>
          <w:sz w:val="22"/>
        </w:rPr>
        <w:t>y</w:t>
      </w:r>
      <w:r w:rsidR="00DB3470" w:rsidRPr="00C2478D">
        <w:rPr>
          <w:rFonts w:ascii="Calibri" w:eastAsia="Calibri" w:hAnsi="Calibri" w:cs="Calibri"/>
          <w:sz w:val="22"/>
        </w:rPr>
        <w:t xml:space="preserve"> w sposób umożliwiający ich eksploatację w warunkach plenerowych przez cały rok, bez względu na </w:t>
      </w:r>
      <w:r w:rsidRPr="00C2478D">
        <w:rPr>
          <w:rFonts w:ascii="Calibri" w:eastAsia="Calibri" w:hAnsi="Calibri" w:cs="Calibri"/>
          <w:sz w:val="22"/>
        </w:rPr>
        <w:t>warunki atmosferyczne</w:t>
      </w:r>
      <w:r w:rsidR="00DB3470" w:rsidRPr="00C2478D">
        <w:rPr>
          <w:rFonts w:ascii="Calibri" w:eastAsia="Calibri" w:hAnsi="Calibri" w:cs="Calibri"/>
          <w:sz w:val="22"/>
        </w:rPr>
        <w:t>, ze szczególnym uwzględnieniem eksponowania w warunkach pełnego nasłonecznienia oraz w temperaturach poniżej 0 stopni Celsjusza.</w:t>
      </w:r>
    </w:p>
    <w:p w14:paraId="09E66D58" w14:textId="2CDE5CB8" w:rsidR="004B4C9C" w:rsidRPr="00C2478D" w:rsidRDefault="004B4C9C" w:rsidP="00DB3470">
      <w:pPr>
        <w:numPr>
          <w:ilvl w:val="0"/>
          <w:numId w:val="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zakres rzeczowy związany z </w:t>
      </w:r>
      <w:r w:rsidR="00354FD9" w:rsidRPr="00C2478D">
        <w:rPr>
          <w:rFonts w:ascii="Calibri" w:eastAsia="Calibri" w:hAnsi="Calibri" w:cs="Calibri"/>
          <w:sz w:val="22"/>
        </w:rPr>
        <w:t>wykonaniem</w:t>
      </w:r>
      <w:r w:rsidRPr="00C2478D">
        <w:rPr>
          <w:rFonts w:ascii="Calibri" w:eastAsia="Calibri" w:hAnsi="Calibri" w:cs="Calibri"/>
          <w:sz w:val="22"/>
        </w:rPr>
        <w:t xml:space="preserve">, dostarczeniem i montażem wyposażenia </w:t>
      </w:r>
      <w:r w:rsidR="00021255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na potrzeby ekspozycji wchodzą</w:t>
      </w:r>
      <w:r w:rsidR="009B058B" w:rsidRPr="00C2478D">
        <w:rPr>
          <w:rFonts w:ascii="Calibri" w:eastAsia="Calibri" w:hAnsi="Calibri" w:cs="Calibri"/>
          <w:sz w:val="22"/>
        </w:rPr>
        <w:t xml:space="preserve"> (w zakresie opisanym w OPZ)</w:t>
      </w:r>
      <w:r w:rsidRPr="00C2478D">
        <w:rPr>
          <w:rFonts w:ascii="Calibri" w:eastAsia="Calibri" w:hAnsi="Calibri" w:cs="Calibri"/>
          <w:sz w:val="22"/>
        </w:rPr>
        <w:t>:</w:t>
      </w:r>
    </w:p>
    <w:p w14:paraId="3F868CE6" w14:textId="575C347D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4 szt.</w:t>
      </w:r>
      <w:r w:rsidR="00436FDC" w:rsidRPr="00C2478D">
        <w:rPr>
          <w:rFonts w:ascii="Calibri" w:eastAsia="Calibri" w:hAnsi="Calibri" w:cs="Calibri"/>
          <w:sz w:val="22"/>
        </w:rPr>
        <w:t xml:space="preserve"> - </w:t>
      </w:r>
      <w:r w:rsidRPr="00C2478D">
        <w:rPr>
          <w:rFonts w:ascii="Calibri" w:eastAsia="Calibri" w:hAnsi="Calibri" w:cs="Calibri"/>
          <w:sz w:val="22"/>
        </w:rPr>
        <w:tab/>
        <w:t>Karabin powtarzalny Mauser wz. 1898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27D81CC3" w14:textId="3F7DD899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2 szt.</w:t>
      </w:r>
      <w:r w:rsidR="00436FDC" w:rsidRPr="00C2478D">
        <w:rPr>
          <w:rFonts w:ascii="Calibri" w:eastAsia="Calibri" w:hAnsi="Calibri" w:cs="Calibri"/>
          <w:sz w:val="22"/>
        </w:rPr>
        <w:t xml:space="preserve"> - </w:t>
      </w:r>
      <w:r w:rsidRPr="00C2478D">
        <w:rPr>
          <w:rFonts w:ascii="Calibri" w:eastAsia="Calibri" w:hAnsi="Calibri" w:cs="Calibri"/>
          <w:sz w:val="22"/>
        </w:rPr>
        <w:tab/>
        <w:t>Ciężki karabin maszynowy Browning wz. 1930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28D42A13" w14:textId="561F06BA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1 szt.</w:t>
      </w:r>
      <w:r w:rsidRPr="00C2478D">
        <w:rPr>
          <w:rFonts w:ascii="Calibri" w:eastAsia="Calibri" w:hAnsi="Calibri" w:cs="Calibri"/>
          <w:sz w:val="22"/>
        </w:rPr>
        <w:tab/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Replika windy amunicyjnej z XIX w.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6E5EEE72" w14:textId="061E8230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>2 szt.</w:t>
      </w:r>
      <w:r w:rsidRPr="00C2478D">
        <w:rPr>
          <w:rFonts w:ascii="Calibri" w:eastAsia="Calibri" w:hAnsi="Calibri" w:cs="Calibri"/>
          <w:sz w:val="22"/>
        </w:rPr>
        <w:tab/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Działo długolufowe Ringkanone  o kalibrze 150 mm (lg. 15 cm R.K.)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4AEE798F" w14:textId="3ED15850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1 szt.</w:t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ab/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Armata na lawecie kołowej 120 mm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39BA3D63" w14:textId="55B25A0A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1 szt.</w:t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Ciężka armata 9 cm </w:t>
      </w:r>
      <w:r w:rsidR="00EC3DA4" w:rsidRPr="00C2478D">
        <w:rPr>
          <w:rFonts w:ascii="Calibri" w:eastAsia="Calibri" w:hAnsi="Calibri" w:cs="Calibri"/>
          <w:sz w:val="22"/>
        </w:rPr>
        <w:t>–</w:t>
      </w:r>
      <w:r w:rsidRPr="00C2478D">
        <w:rPr>
          <w:rFonts w:ascii="Calibri" w:eastAsia="Calibri" w:hAnsi="Calibri" w:cs="Calibri"/>
          <w:sz w:val="22"/>
        </w:rPr>
        <w:t xml:space="preserve"> replika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38D1E205" w14:textId="0F47BE70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4 szt.</w:t>
      </w:r>
      <w:r w:rsidRPr="00C2478D">
        <w:rPr>
          <w:rFonts w:ascii="Calibri" w:eastAsia="Calibri" w:hAnsi="Calibri" w:cs="Calibri"/>
          <w:sz w:val="22"/>
        </w:rPr>
        <w:tab/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Działko rewolwerowe pięciolufowe </w:t>
      </w:r>
    </w:p>
    <w:p w14:paraId="66D8B899" w14:textId="01830FC1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1 szt.</w:t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Budka wartownicza </w:t>
      </w:r>
    </w:p>
    <w:p w14:paraId="232EBD2B" w14:textId="49282956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5 szt.</w:t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Piec forteczny</w:t>
      </w:r>
      <w:r w:rsidR="00EC3DA4" w:rsidRPr="00C2478D">
        <w:rPr>
          <w:rFonts w:ascii="Calibri" w:eastAsia="Calibri" w:hAnsi="Calibri" w:cs="Calibri"/>
          <w:sz w:val="22"/>
        </w:rPr>
        <w:t>,</w:t>
      </w:r>
    </w:p>
    <w:p w14:paraId="71E8AB43" w14:textId="4B06AED2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10 szt.</w:t>
      </w:r>
      <w:r w:rsidR="00EC3DA4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Mundury niemieckie  - </w:t>
      </w:r>
    </w:p>
    <w:p w14:paraId="2676E770" w14:textId="2811583E" w:rsidR="00ED671C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1 szt</w:t>
      </w:r>
      <w:r w:rsidR="00EC3DA4" w:rsidRPr="00C2478D">
        <w:rPr>
          <w:rFonts w:ascii="Calibri" w:eastAsia="Calibri" w:hAnsi="Calibri" w:cs="Calibri"/>
          <w:sz w:val="22"/>
        </w:rPr>
        <w:t xml:space="preserve">.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Stojak amunicyjny </w:t>
      </w:r>
    </w:p>
    <w:p w14:paraId="3871985D" w14:textId="274D7077" w:rsidR="00390318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40 szt.</w:t>
      </w:r>
      <w:r w:rsidR="00390318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Pociski </w:t>
      </w:r>
      <w:r w:rsidR="00390318" w:rsidRPr="00C2478D">
        <w:rPr>
          <w:rFonts w:ascii="Calibri" w:eastAsia="Calibri" w:hAnsi="Calibri" w:cs="Calibri"/>
          <w:sz w:val="22"/>
        </w:rPr>
        <w:t>artyleryjskie</w:t>
      </w:r>
      <w:r w:rsidRPr="00C2478D">
        <w:rPr>
          <w:rFonts w:ascii="Calibri" w:eastAsia="Calibri" w:hAnsi="Calibri" w:cs="Calibri"/>
          <w:sz w:val="22"/>
        </w:rPr>
        <w:t xml:space="preserve"> </w:t>
      </w:r>
    </w:p>
    <w:p w14:paraId="55326DC1" w14:textId="2176BADA" w:rsidR="00390318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50 szt.</w:t>
      </w:r>
      <w:r w:rsidRPr="00C2478D">
        <w:rPr>
          <w:rFonts w:ascii="Calibri" w:eastAsia="Calibri" w:hAnsi="Calibri" w:cs="Calibri"/>
          <w:sz w:val="22"/>
        </w:rPr>
        <w:tab/>
      </w:r>
      <w:r w:rsidR="00436FDC" w:rsidRPr="00C2478D">
        <w:rPr>
          <w:rFonts w:ascii="Calibri" w:eastAsia="Calibri" w:hAnsi="Calibri" w:cs="Calibri"/>
          <w:sz w:val="22"/>
        </w:rPr>
        <w:t xml:space="preserve"> - </w:t>
      </w:r>
      <w:r w:rsidRPr="00C2478D">
        <w:rPr>
          <w:rFonts w:ascii="Calibri" w:eastAsia="Calibri" w:hAnsi="Calibri" w:cs="Calibri"/>
          <w:sz w:val="22"/>
        </w:rPr>
        <w:t xml:space="preserve">Obuwie filcowe specjalnego typu </w:t>
      </w:r>
    </w:p>
    <w:p w14:paraId="3C874B07" w14:textId="28BE651A" w:rsidR="00390318" w:rsidRPr="00C2478D" w:rsidRDefault="00ED671C" w:rsidP="00436FDC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30 szt.</w:t>
      </w:r>
      <w:r w:rsidR="00390318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 xml:space="preserve">Beczki na proch </w:t>
      </w:r>
    </w:p>
    <w:p w14:paraId="70584B4F" w14:textId="2DB074F5" w:rsidR="00390318" w:rsidRPr="00C2478D" w:rsidRDefault="00ED671C" w:rsidP="007641A8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30 szt.</w:t>
      </w:r>
      <w:r w:rsidR="00390318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Lampy naftowe</w:t>
      </w:r>
      <w:r w:rsidR="005C35CF" w:rsidRPr="00C2478D">
        <w:rPr>
          <w:rFonts w:ascii="Calibri" w:eastAsia="Calibri" w:hAnsi="Calibri" w:cs="Calibri"/>
          <w:sz w:val="22"/>
        </w:rPr>
        <w:t>,</w:t>
      </w:r>
    </w:p>
    <w:p w14:paraId="16F87DF1" w14:textId="0910F065" w:rsidR="00ED671C" w:rsidRPr="00C2478D" w:rsidRDefault="00ED671C" w:rsidP="007641A8">
      <w:pPr>
        <w:pStyle w:val="Akapitzlist"/>
        <w:numPr>
          <w:ilvl w:val="0"/>
          <w:numId w:val="28"/>
        </w:numPr>
        <w:tabs>
          <w:tab w:val="center" w:pos="1135"/>
          <w:tab w:val="center" w:pos="2827"/>
        </w:tabs>
        <w:spacing w:before="120"/>
        <w:contextualSpacing w:val="0"/>
        <w:rPr>
          <w:rFonts w:ascii="Calibri" w:eastAsia="Calibri" w:hAnsi="Calibri" w:cs="Calibri"/>
          <w:noProof/>
          <w:sz w:val="22"/>
        </w:rPr>
      </w:pPr>
      <w:r w:rsidRPr="00C2478D">
        <w:rPr>
          <w:rFonts w:ascii="Calibri" w:eastAsia="Calibri" w:hAnsi="Calibri" w:cs="Calibri"/>
          <w:sz w:val="22"/>
        </w:rPr>
        <w:t>3 szt.</w:t>
      </w:r>
      <w:r w:rsidR="00390318" w:rsidRPr="00C2478D">
        <w:rPr>
          <w:rFonts w:ascii="Calibri" w:eastAsia="Calibri" w:hAnsi="Calibri" w:cs="Calibri"/>
          <w:sz w:val="22"/>
        </w:rPr>
        <w:t xml:space="preserve"> </w:t>
      </w:r>
      <w:r w:rsidR="00436FDC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Reflektory</w:t>
      </w:r>
      <w:r w:rsidR="005C35CF" w:rsidRPr="00C2478D">
        <w:rPr>
          <w:rFonts w:ascii="Calibri" w:eastAsia="Calibri" w:hAnsi="Calibri" w:cs="Calibri"/>
          <w:sz w:val="22"/>
        </w:rPr>
        <w:t>.</w:t>
      </w:r>
    </w:p>
    <w:p w14:paraId="7F8B9B23" w14:textId="79FB4EA3" w:rsidR="004B4C9C" w:rsidRPr="00C2478D" w:rsidRDefault="004B4C9C" w:rsidP="00B922DC">
      <w:pPr>
        <w:pStyle w:val="Akapitzlist"/>
        <w:numPr>
          <w:ilvl w:val="0"/>
          <w:numId w:val="2"/>
        </w:numPr>
        <w:tabs>
          <w:tab w:val="center" w:pos="1135"/>
          <w:tab w:val="center" w:pos="2827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</w:t>
      </w:r>
      <w:r w:rsidR="00E63BA7" w:rsidRPr="00C2478D">
        <w:rPr>
          <w:rFonts w:ascii="Calibri" w:eastAsia="Calibri" w:hAnsi="Calibri" w:cs="Calibri"/>
          <w:sz w:val="22"/>
        </w:rPr>
        <w:t xml:space="preserve">w terminie wykonania </w:t>
      </w:r>
      <w:r w:rsidR="00B922DC" w:rsidRPr="00C2478D">
        <w:rPr>
          <w:rFonts w:ascii="Calibri" w:eastAsia="Calibri" w:hAnsi="Calibri" w:cs="Calibri"/>
          <w:sz w:val="22"/>
        </w:rPr>
        <w:t>U</w:t>
      </w:r>
      <w:r w:rsidR="00E63BA7" w:rsidRPr="00C2478D">
        <w:rPr>
          <w:rFonts w:ascii="Calibri" w:eastAsia="Calibri" w:hAnsi="Calibri" w:cs="Calibri"/>
          <w:sz w:val="22"/>
        </w:rPr>
        <w:t xml:space="preserve">mowy o którym mowa w § 4 ust. 2 pkt c), </w:t>
      </w:r>
      <w:r w:rsidRPr="00C2478D">
        <w:rPr>
          <w:rFonts w:ascii="Calibri" w:eastAsia="Calibri" w:hAnsi="Calibri" w:cs="Calibri"/>
          <w:sz w:val="22"/>
        </w:rPr>
        <w:t>dostarczy</w:t>
      </w:r>
      <w:r w:rsidR="00E63BA7" w:rsidRPr="00C2478D">
        <w:rPr>
          <w:rFonts w:ascii="Calibri" w:eastAsia="Calibri" w:hAnsi="Calibri" w:cs="Calibri"/>
          <w:sz w:val="22"/>
        </w:rPr>
        <w:t xml:space="preserve"> Zamawiającemu</w:t>
      </w:r>
      <w:r w:rsidR="00351A7B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wszelkie niezbędne akcesoria umożliwiające wykonywanie przez Zamawiającego pokazów związanych z funkcjonowaniem artylerii</w:t>
      </w:r>
      <w:r w:rsidR="00B922DC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 xml:space="preserve">fortecznej oraz szczegółowe </w:t>
      </w:r>
      <w:r w:rsidRPr="00C2478D">
        <w:rPr>
          <w:rFonts w:eastAsia="Calibri"/>
          <w:noProof/>
        </w:rPr>
        <w:drawing>
          <wp:inline distT="0" distB="0" distL="0" distR="0" wp14:anchorId="39B01A03" wp14:editId="33E2C18D">
            <wp:extent cx="3232" cy="6464"/>
            <wp:effectExtent l="0" t="0" r="0" b="0"/>
            <wp:docPr id="10562" name="Picture 10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2" name="Picture 1056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instrukcje ich obsługi i użytkowania w formie </w:t>
      </w:r>
      <w:r w:rsidR="00B922DC" w:rsidRPr="00C2478D">
        <w:rPr>
          <w:rFonts w:ascii="Calibri" w:eastAsia="Calibri" w:hAnsi="Calibri" w:cs="Calibri"/>
          <w:sz w:val="22"/>
        </w:rPr>
        <w:t xml:space="preserve">pisemnej </w:t>
      </w:r>
      <w:r w:rsidRPr="00C2478D">
        <w:rPr>
          <w:rFonts w:ascii="Calibri" w:eastAsia="Calibri" w:hAnsi="Calibri" w:cs="Calibri"/>
          <w:sz w:val="22"/>
        </w:rPr>
        <w:t>i elektronicznej</w:t>
      </w:r>
      <w:r w:rsidR="005C35CF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eastAsia="Calibri"/>
          <w:noProof/>
        </w:rPr>
        <w:drawing>
          <wp:inline distT="0" distB="0" distL="0" distR="0" wp14:anchorId="1D281D9C" wp14:editId="2704A5EB">
            <wp:extent cx="6463" cy="6464"/>
            <wp:effectExtent l="0" t="0" r="0" b="0"/>
            <wp:docPr id="10563" name="Picture 105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3" name="Picture 1056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B7C63" w14:textId="55DD99CC" w:rsidR="004B4C9C" w:rsidRPr="00C2478D" w:rsidRDefault="004B4C9C" w:rsidP="00DB3470">
      <w:pPr>
        <w:pStyle w:val="Akapitzlist"/>
        <w:numPr>
          <w:ilvl w:val="0"/>
          <w:numId w:val="2"/>
        </w:numPr>
        <w:spacing w:before="120"/>
        <w:ind w:left="284" w:right="10" w:hanging="284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dostarczy dokumentację warsztatową replik zawierającą:</w:t>
      </w:r>
      <w:r w:rsidRPr="00C2478D">
        <w:rPr>
          <w:rFonts w:eastAsia="Calibri"/>
          <w:noProof/>
        </w:rPr>
        <w:drawing>
          <wp:inline distT="0" distB="0" distL="0" distR="0" wp14:anchorId="785DDD58" wp14:editId="440162EB">
            <wp:extent cx="12927" cy="3232"/>
            <wp:effectExtent l="0" t="0" r="0" b="0"/>
            <wp:docPr id="75513" name="Picture 755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13" name="Picture 7551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FA060" w14:textId="501CBBED" w:rsidR="004B4C9C" w:rsidRPr="00C2478D" w:rsidRDefault="004B4C9C" w:rsidP="00436FDC">
      <w:p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043CA538" wp14:editId="259B12A3">
            <wp:extent cx="3232" cy="6464"/>
            <wp:effectExtent l="0" t="0" r="0" b="0"/>
            <wp:docPr id="10566" name="Picture 10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6" name="Picture 1056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a) Opis techniczny</w:t>
      </w:r>
      <w:r w:rsidR="00DB3470" w:rsidRPr="00C2478D">
        <w:rPr>
          <w:rFonts w:ascii="Calibri" w:eastAsia="Calibri" w:hAnsi="Calibri" w:cs="Calibri"/>
          <w:sz w:val="22"/>
        </w:rPr>
        <w:t>,</w:t>
      </w:r>
    </w:p>
    <w:p w14:paraId="1B688ED8" w14:textId="796248BD" w:rsidR="004B4C9C" w:rsidRPr="00C2478D" w:rsidRDefault="004B4C9C" w:rsidP="00436FDC">
      <w:p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926C105" wp14:editId="6EC7B36E">
            <wp:extent cx="3232" cy="3232"/>
            <wp:effectExtent l="0" t="0" r="0" b="0"/>
            <wp:docPr id="10567" name="Picture 10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" name="Picture 1056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b) Rysunki elementów konstrukcji</w:t>
      </w:r>
      <w:r w:rsidR="00DB3470" w:rsidRPr="00C2478D">
        <w:rPr>
          <w:rFonts w:ascii="Calibri" w:eastAsia="Calibri" w:hAnsi="Calibri" w:cs="Calibri"/>
          <w:sz w:val="22"/>
        </w:rPr>
        <w:t>,</w:t>
      </w:r>
    </w:p>
    <w:p w14:paraId="153CB3A3" w14:textId="4A8D6C1A" w:rsidR="004B4C9C" w:rsidRPr="00C2478D" w:rsidRDefault="004B4C9C" w:rsidP="00436FDC">
      <w:pPr>
        <w:numPr>
          <w:ilvl w:val="0"/>
          <w:numId w:val="6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Wykazy stali, łączników</w:t>
      </w:r>
      <w:r w:rsidR="00DB3470" w:rsidRPr="00C2478D">
        <w:rPr>
          <w:rFonts w:ascii="Calibri" w:eastAsia="Calibri" w:hAnsi="Calibri" w:cs="Calibri"/>
          <w:sz w:val="22"/>
        </w:rPr>
        <w:t>,</w:t>
      </w:r>
    </w:p>
    <w:p w14:paraId="48D2D70E" w14:textId="1D653E88" w:rsidR="00DB3470" w:rsidRPr="00C2478D" w:rsidRDefault="004B4C9C" w:rsidP="00DB3470">
      <w:pPr>
        <w:numPr>
          <w:ilvl w:val="0"/>
          <w:numId w:val="6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Rysunki zestawieniowe (schematy montażowe) i niezbędne szczegóły połączeń</w:t>
      </w:r>
      <w:r w:rsidR="00DB3470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montażowych</w:t>
      </w:r>
      <w:r w:rsidR="00DB3470" w:rsidRPr="00C2478D">
        <w:rPr>
          <w:rFonts w:ascii="Calibri" w:eastAsia="Calibri" w:hAnsi="Calibri" w:cs="Calibri"/>
          <w:sz w:val="22"/>
        </w:rPr>
        <w:t xml:space="preserve"> </w:t>
      </w:r>
      <w:r w:rsidR="00DB3470" w:rsidRPr="00C2478D">
        <w:rPr>
          <w:rFonts w:ascii="Calibri" w:hAnsi="Calibri" w:cs="Calibri"/>
          <w:spacing w:val="2"/>
          <w:sz w:val="22"/>
        </w:rPr>
        <w:t>(w tym na stanowiskach ekspozycji na Forcie VII),</w:t>
      </w:r>
    </w:p>
    <w:p w14:paraId="04E89AD4" w14:textId="3EEC2BD5" w:rsidR="004B4C9C" w:rsidRPr="00C2478D" w:rsidRDefault="004B4C9C" w:rsidP="00436FDC">
      <w:pPr>
        <w:numPr>
          <w:ilvl w:val="0"/>
          <w:numId w:val="6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Wykazy elementów</w:t>
      </w:r>
      <w:r w:rsidR="007641A8" w:rsidRPr="00C2478D">
        <w:rPr>
          <w:rFonts w:ascii="Calibri" w:eastAsia="Calibri" w:hAnsi="Calibri" w:cs="Calibri"/>
          <w:sz w:val="22"/>
        </w:rPr>
        <w:t>.</w:t>
      </w:r>
    </w:p>
    <w:p w14:paraId="0FAF06D6" w14:textId="192A18B9" w:rsidR="004B4C9C" w:rsidRPr="00C2478D" w:rsidRDefault="004B4C9C" w:rsidP="00AD5FC9">
      <w:pPr>
        <w:pStyle w:val="Akapitzlist"/>
        <w:numPr>
          <w:ilvl w:val="0"/>
          <w:numId w:val="2"/>
        </w:numPr>
        <w:spacing w:before="120"/>
        <w:ind w:left="426" w:right="10" w:hanging="426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zobowiązany jest wykonać przedmiot Umowy z należytą starannością oraz zgodnie z:</w:t>
      </w:r>
      <w:r w:rsidRPr="00C2478D">
        <w:rPr>
          <w:rFonts w:eastAsia="Calibri"/>
          <w:noProof/>
        </w:rPr>
        <w:drawing>
          <wp:inline distT="0" distB="0" distL="0" distR="0" wp14:anchorId="7E3B8243" wp14:editId="4C01358E">
            <wp:extent cx="3232" cy="3232"/>
            <wp:effectExtent l="0" t="0" r="0" b="0"/>
            <wp:docPr id="10568" name="Picture 10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8" name="Picture 1056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5ED73" w14:textId="31372DFB" w:rsidR="004B4C9C" w:rsidRPr="00C2478D" w:rsidRDefault="004B4C9C" w:rsidP="00AD5FC9">
      <w:pPr>
        <w:numPr>
          <w:ilvl w:val="0"/>
          <w:numId w:val="7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Specyfikacją Istotnych Warunków Zamówienia wraz z załącznikami (zwan</w:t>
      </w:r>
      <w:r w:rsidR="00DB3470" w:rsidRPr="00C2478D">
        <w:rPr>
          <w:rFonts w:ascii="Calibri" w:eastAsia="Calibri" w:hAnsi="Calibri" w:cs="Calibri"/>
          <w:sz w:val="22"/>
        </w:rPr>
        <w:t>ej</w:t>
      </w:r>
      <w:r w:rsidRPr="00C2478D">
        <w:rPr>
          <w:rFonts w:ascii="Calibri" w:eastAsia="Calibri" w:hAnsi="Calibri" w:cs="Calibri"/>
          <w:sz w:val="22"/>
        </w:rPr>
        <w:t xml:space="preserve"> dalej </w:t>
      </w:r>
      <w:r w:rsidR="00021255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w Umowie: SIWZ)</w:t>
      </w:r>
      <w:r w:rsidR="00DB3470" w:rsidRPr="00C2478D">
        <w:rPr>
          <w:rFonts w:ascii="Calibri" w:eastAsia="Calibri" w:hAnsi="Calibri" w:cs="Calibri"/>
          <w:sz w:val="22"/>
        </w:rPr>
        <w:t>,</w:t>
      </w:r>
    </w:p>
    <w:p w14:paraId="209326FA" w14:textId="75D5CE92" w:rsidR="004B4C9C" w:rsidRPr="00C2478D" w:rsidRDefault="004B4C9C" w:rsidP="00436FDC">
      <w:pPr>
        <w:numPr>
          <w:ilvl w:val="0"/>
          <w:numId w:val="7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ofertą Wykonawcy</w:t>
      </w:r>
      <w:r w:rsidR="005C35CF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stanowiącą integralną część niniejszej Umowy,</w:t>
      </w:r>
    </w:p>
    <w:p w14:paraId="484B0243" w14:textId="046D5CCE" w:rsidR="004B4C9C" w:rsidRPr="00C2478D" w:rsidRDefault="004B4C9C" w:rsidP="00436FDC">
      <w:pPr>
        <w:numPr>
          <w:ilvl w:val="0"/>
          <w:numId w:val="7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warunkami i opisem zawartym w projekcie Umowy — zał. </w:t>
      </w:r>
      <w:r w:rsidR="00DB3470" w:rsidRPr="00C2478D">
        <w:rPr>
          <w:rFonts w:ascii="Calibri" w:eastAsia="Calibri" w:hAnsi="Calibri" w:cs="Calibri"/>
          <w:sz w:val="22"/>
        </w:rPr>
        <w:t xml:space="preserve">Do </w:t>
      </w:r>
      <w:r w:rsidRPr="00C2478D">
        <w:rPr>
          <w:rFonts w:ascii="Calibri" w:eastAsia="Calibri" w:hAnsi="Calibri" w:cs="Calibri"/>
          <w:sz w:val="22"/>
        </w:rPr>
        <w:t>SIWZ</w:t>
      </w:r>
      <w:r w:rsidR="005C35CF" w:rsidRPr="00C2478D">
        <w:rPr>
          <w:rFonts w:ascii="Calibri" w:eastAsia="Calibri" w:hAnsi="Calibri" w:cs="Calibri"/>
          <w:sz w:val="22"/>
        </w:rPr>
        <w:t>,</w:t>
      </w:r>
    </w:p>
    <w:p w14:paraId="00A29C16" w14:textId="5258556E" w:rsidR="004B4C9C" w:rsidRPr="00C2478D" w:rsidRDefault="004B4C9C" w:rsidP="00436FDC">
      <w:pPr>
        <w:numPr>
          <w:ilvl w:val="0"/>
          <w:numId w:val="7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warunkami wynikającymi z posiadanych uprawnień i </w:t>
      </w:r>
      <w:r w:rsidR="00DB3470" w:rsidRPr="00C2478D">
        <w:rPr>
          <w:rFonts w:ascii="Calibri" w:eastAsia="Calibri" w:hAnsi="Calibri" w:cs="Calibri"/>
          <w:sz w:val="22"/>
        </w:rPr>
        <w:t>c</w:t>
      </w:r>
      <w:r w:rsidRPr="00C2478D">
        <w:rPr>
          <w:rFonts w:ascii="Calibri" w:eastAsia="Calibri" w:hAnsi="Calibri" w:cs="Calibri"/>
          <w:sz w:val="22"/>
        </w:rPr>
        <w:t>ertyfikatów,</w:t>
      </w:r>
    </w:p>
    <w:p w14:paraId="21D243C4" w14:textId="5DA8BE3D" w:rsidR="00B922DC" w:rsidRPr="00C2478D" w:rsidRDefault="00B922DC" w:rsidP="00436FDC">
      <w:pPr>
        <w:numPr>
          <w:ilvl w:val="0"/>
          <w:numId w:val="7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wskazówkami i poleceniami Zamawiającego,</w:t>
      </w:r>
    </w:p>
    <w:p w14:paraId="794AA000" w14:textId="1D7EF6B4" w:rsidR="004B4C9C" w:rsidRPr="00C2478D" w:rsidRDefault="004B4C9C" w:rsidP="00436FDC">
      <w:pPr>
        <w:numPr>
          <w:ilvl w:val="0"/>
          <w:numId w:val="7"/>
        </w:numPr>
        <w:spacing w:before="120" w:after="0" w:line="240" w:lineRule="auto"/>
        <w:ind w:left="709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warunkami i wymogami wynikającymi z powszechnie obowiązujących przepisów prawa</w:t>
      </w:r>
      <w:r w:rsidR="00DB3470" w:rsidRPr="00C2478D">
        <w:rPr>
          <w:rFonts w:ascii="Calibri" w:eastAsia="Calibri" w:hAnsi="Calibri" w:cs="Calibri"/>
          <w:sz w:val="22"/>
        </w:rPr>
        <w:t>.</w:t>
      </w:r>
    </w:p>
    <w:p w14:paraId="346473F7" w14:textId="77777777" w:rsidR="005C35CF" w:rsidRPr="00C2478D" w:rsidRDefault="005C35CF" w:rsidP="004B4C9C">
      <w:pPr>
        <w:keepNext/>
        <w:keepLines/>
        <w:spacing w:before="120" w:after="0" w:line="240" w:lineRule="auto"/>
        <w:ind w:left="331" w:right="300" w:hanging="10"/>
        <w:jc w:val="center"/>
        <w:outlineLvl w:val="0"/>
        <w:rPr>
          <w:rFonts w:ascii="Calibri" w:eastAsia="Calibri" w:hAnsi="Calibri" w:cs="Calibri"/>
          <w:sz w:val="22"/>
        </w:rPr>
      </w:pPr>
    </w:p>
    <w:p w14:paraId="2CBC6EEC" w14:textId="2662B91E" w:rsidR="004B4C9C" w:rsidRPr="00C2478D" w:rsidRDefault="004B4C9C" w:rsidP="004B4C9C">
      <w:pPr>
        <w:keepNext/>
        <w:keepLines/>
        <w:spacing w:before="120" w:after="0" w:line="240" w:lineRule="auto"/>
        <w:ind w:left="331" w:right="300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 2</w:t>
      </w:r>
    </w:p>
    <w:p w14:paraId="3EE9200E" w14:textId="46A7C1A3" w:rsidR="004B4C9C" w:rsidRPr="00C2478D" w:rsidRDefault="004B4C9C" w:rsidP="004B4C9C">
      <w:pPr>
        <w:keepNext/>
        <w:keepLines/>
        <w:spacing w:before="120" w:after="0" w:line="240" w:lineRule="auto"/>
        <w:ind w:left="331" w:right="300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PRAWA I OBOWIĄZKI ZAMAWIAJĄCEGO</w:t>
      </w:r>
    </w:p>
    <w:p w14:paraId="107F8870" w14:textId="6861550F" w:rsidR="004B4C9C" w:rsidRPr="00C2478D" w:rsidRDefault="00B922DC" w:rsidP="007622FB">
      <w:pPr>
        <w:pStyle w:val="Akapitzlist"/>
        <w:numPr>
          <w:ilvl w:val="3"/>
          <w:numId w:val="2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ma obowiązek dokonać t</w:t>
      </w:r>
      <w:r w:rsidR="004B4C9C" w:rsidRPr="00C2478D">
        <w:rPr>
          <w:rFonts w:ascii="Calibri" w:eastAsia="Calibri" w:hAnsi="Calibri" w:cs="Calibri"/>
          <w:sz w:val="22"/>
        </w:rPr>
        <w:t>erminow</w:t>
      </w:r>
      <w:r w:rsidRPr="00C2478D">
        <w:rPr>
          <w:rFonts w:ascii="Calibri" w:eastAsia="Calibri" w:hAnsi="Calibri" w:cs="Calibri"/>
          <w:sz w:val="22"/>
        </w:rPr>
        <w:t>ej</w:t>
      </w:r>
      <w:r w:rsidR="004B4C9C" w:rsidRPr="00C2478D">
        <w:rPr>
          <w:rFonts w:ascii="Calibri" w:eastAsia="Calibri" w:hAnsi="Calibri" w:cs="Calibri"/>
          <w:sz w:val="22"/>
        </w:rPr>
        <w:t xml:space="preserve"> zap</w:t>
      </w:r>
      <w:r w:rsidR="007968B7" w:rsidRPr="00C2478D">
        <w:rPr>
          <w:rFonts w:ascii="Calibri" w:eastAsia="Calibri" w:hAnsi="Calibri" w:cs="Calibri"/>
          <w:sz w:val="22"/>
        </w:rPr>
        <w:t>ł</w:t>
      </w:r>
      <w:r w:rsidR="004B4C9C" w:rsidRPr="00C2478D">
        <w:rPr>
          <w:rFonts w:ascii="Calibri" w:eastAsia="Calibri" w:hAnsi="Calibri" w:cs="Calibri"/>
          <w:sz w:val="22"/>
        </w:rPr>
        <w:t>at</w:t>
      </w:r>
      <w:r w:rsidRPr="00C2478D">
        <w:rPr>
          <w:rFonts w:ascii="Calibri" w:eastAsia="Calibri" w:hAnsi="Calibri" w:cs="Calibri"/>
          <w:sz w:val="22"/>
        </w:rPr>
        <w:t xml:space="preserve">y </w:t>
      </w:r>
      <w:r w:rsidR="004B4C9C" w:rsidRPr="00C2478D">
        <w:rPr>
          <w:rFonts w:ascii="Calibri" w:eastAsia="Calibri" w:hAnsi="Calibri" w:cs="Calibri"/>
          <w:sz w:val="22"/>
        </w:rPr>
        <w:t xml:space="preserve">wynagrodzenia </w:t>
      </w:r>
      <w:r w:rsidRPr="00C2478D">
        <w:rPr>
          <w:rFonts w:ascii="Calibri" w:eastAsia="Calibri" w:hAnsi="Calibri" w:cs="Calibri"/>
          <w:sz w:val="22"/>
        </w:rPr>
        <w:t xml:space="preserve">na rzecz </w:t>
      </w:r>
      <w:r w:rsidR="004B4C9C" w:rsidRPr="00C2478D">
        <w:rPr>
          <w:rFonts w:ascii="Calibri" w:eastAsia="Calibri" w:hAnsi="Calibri" w:cs="Calibri"/>
          <w:sz w:val="22"/>
        </w:rPr>
        <w:t>Wykonawcy</w:t>
      </w:r>
      <w:r w:rsidRPr="00C2478D">
        <w:rPr>
          <w:rFonts w:ascii="Calibri" w:eastAsia="Calibri" w:hAnsi="Calibri" w:cs="Calibri"/>
          <w:sz w:val="22"/>
        </w:rPr>
        <w:t>, zgodnie z treścią § 5 ust. 1 Umowy</w:t>
      </w:r>
      <w:r w:rsidR="004B4C9C" w:rsidRPr="00C2478D">
        <w:rPr>
          <w:rFonts w:ascii="Calibri" w:eastAsia="Calibri" w:hAnsi="Calibri" w:cs="Calibri"/>
          <w:sz w:val="22"/>
        </w:rPr>
        <w:t>.</w:t>
      </w:r>
    </w:p>
    <w:p w14:paraId="3A495532" w14:textId="6A092872" w:rsidR="007622FB" w:rsidRPr="00C2478D" w:rsidRDefault="005C35CF" w:rsidP="007622FB">
      <w:pPr>
        <w:pStyle w:val="Akapitzlist"/>
        <w:numPr>
          <w:ilvl w:val="3"/>
          <w:numId w:val="2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 </w:t>
      </w:r>
      <w:r w:rsidR="00B922DC" w:rsidRPr="00C2478D">
        <w:rPr>
          <w:rFonts w:ascii="Calibri" w:eastAsia="Calibri" w:hAnsi="Calibri" w:cs="Calibri"/>
          <w:sz w:val="22"/>
        </w:rPr>
        <w:t>Zamawiający ma obowiązek p</w:t>
      </w:r>
      <w:r w:rsidR="004B4C9C" w:rsidRPr="00C2478D">
        <w:rPr>
          <w:rFonts w:ascii="Calibri" w:eastAsia="Calibri" w:hAnsi="Calibri" w:cs="Calibri"/>
          <w:sz w:val="22"/>
        </w:rPr>
        <w:t>rzystępowa</w:t>
      </w:r>
      <w:r w:rsidR="00B922DC" w:rsidRPr="00C2478D">
        <w:rPr>
          <w:rFonts w:ascii="Calibri" w:eastAsia="Calibri" w:hAnsi="Calibri" w:cs="Calibri"/>
          <w:sz w:val="22"/>
        </w:rPr>
        <w:t xml:space="preserve">ć </w:t>
      </w:r>
      <w:r w:rsidR="004B4C9C" w:rsidRPr="00C2478D">
        <w:rPr>
          <w:rFonts w:ascii="Calibri" w:eastAsia="Calibri" w:hAnsi="Calibri" w:cs="Calibri"/>
          <w:sz w:val="22"/>
        </w:rPr>
        <w:t xml:space="preserve">do odbiorów zgodnie z zasadami określonymi w </w:t>
      </w:r>
      <w:r w:rsidRPr="00C2478D">
        <w:rPr>
          <w:rFonts w:ascii="Calibri" w:eastAsia="Calibri" w:hAnsi="Calibri" w:cs="Calibri"/>
          <w:sz w:val="22"/>
        </w:rPr>
        <w:t xml:space="preserve">§ </w:t>
      </w:r>
      <w:r w:rsidR="004B4C9C" w:rsidRPr="00C2478D">
        <w:rPr>
          <w:rFonts w:ascii="Calibri" w:eastAsia="Calibri" w:hAnsi="Calibri" w:cs="Calibri"/>
          <w:sz w:val="22"/>
        </w:rPr>
        <w:t>7 niniejszej Umowy</w:t>
      </w:r>
      <w:r w:rsidR="007622FB" w:rsidRPr="00C2478D">
        <w:rPr>
          <w:rFonts w:ascii="Calibri" w:eastAsia="Calibri" w:hAnsi="Calibri" w:cs="Calibri"/>
          <w:sz w:val="22"/>
        </w:rPr>
        <w:t>.</w:t>
      </w:r>
    </w:p>
    <w:p w14:paraId="21D1949E" w14:textId="47A38B2D" w:rsidR="005C35CF" w:rsidRPr="00C2478D" w:rsidRDefault="00B922DC" w:rsidP="007622FB">
      <w:pPr>
        <w:pStyle w:val="Akapitzlist"/>
        <w:numPr>
          <w:ilvl w:val="3"/>
          <w:numId w:val="2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ma obowiązek r</w:t>
      </w:r>
      <w:r w:rsidR="004B4C9C" w:rsidRPr="00C2478D">
        <w:rPr>
          <w:rFonts w:ascii="Calibri" w:eastAsia="Calibri" w:hAnsi="Calibri" w:cs="Calibri"/>
          <w:sz w:val="22"/>
        </w:rPr>
        <w:t>eklamowani</w:t>
      </w:r>
      <w:r w:rsidRPr="00C2478D">
        <w:rPr>
          <w:rFonts w:ascii="Calibri" w:eastAsia="Calibri" w:hAnsi="Calibri" w:cs="Calibri"/>
          <w:sz w:val="22"/>
        </w:rPr>
        <w:t>a</w:t>
      </w:r>
      <w:r w:rsidR="004B4C9C" w:rsidRPr="00C2478D">
        <w:rPr>
          <w:rFonts w:ascii="Calibri" w:eastAsia="Calibri" w:hAnsi="Calibri" w:cs="Calibri"/>
          <w:sz w:val="22"/>
        </w:rPr>
        <w:t xml:space="preserve"> na piśmie wad przedmiotu umowy bezpośrednio po ich ujawnieniu</w:t>
      </w:r>
      <w:r w:rsidR="007968B7" w:rsidRPr="00C2478D">
        <w:rPr>
          <w:rFonts w:ascii="Calibri" w:eastAsia="Calibri" w:hAnsi="Calibri" w:cs="Calibri"/>
          <w:sz w:val="22"/>
        </w:rPr>
        <w:t>, jeżeli takowe się pojawią</w:t>
      </w:r>
      <w:r w:rsidR="007622FB" w:rsidRPr="00C2478D">
        <w:rPr>
          <w:rFonts w:ascii="Calibri" w:eastAsia="Calibri" w:hAnsi="Calibri" w:cs="Calibri"/>
          <w:sz w:val="22"/>
        </w:rPr>
        <w:t>.</w:t>
      </w:r>
    </w:p>
    <w:p w14:paraId="3B0F65D8" w14:textId="0950FA91" w:rsidR="004B4C9C" w:rsidRPr="00C2478D" w:rsidRDefault="004B4C9C" w:rsidP="007622FB">
      <w:pPr>
        <w:pStyle w:val="Akapitzlist"/>
        <w:numPr>
          <w:ilvl w:val="3"/>
          <w:numId w:val="2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ma prawo kontrolować na bieżąco stan prac realizowanych przez Wykonawcę</w:t>
      </w:r>
      <w:r w:rsidR="008F00E8" w:rsidRPr="00C2478D">
        <w:rPr>
          <w:rFonts w:ascii="Calibri" w:eastAsia="Calibri" w:hAnsi="Calibri" w:cs="Calibri"/>
          <w:sz w:val="22"/>
        </w:rPr>
        <w:t xml:space="preserve"> z uwzględnieniem zgodności przebiegu prac z Harmonogramem realizacji (HRF)</w:t>
      </w:r>
      <w:r w:rsidR="00216154" w:rsidRPr="00C2478D">
        <w:t xml:space="preserve"> </w:t>
      </w:r>
      <w:r w:rsidR="00216154" w:rsidRPr="00C2478D">
        <w:rPr>
          <w:rFonts w:ascii="Calibri" w:eastAsia="Calibri" w:hAnsi="Calibri" w:cs="Calibri"/>
          <w:sz w:val="22"/>
        </w:rPr>
        <w:t>stanowiący załącznik nr 3 do umowy</w:t>
      </w:r>
      <w:r w:rsidR="008F00E8" w:rsidRPr="00C2478D">
        <w:rPr>
          <w:rFonts w:ascii="Calibri" w:eastAsia="Calibri" w:hAnsi="Calibri" w:cs="Calibri"/>
          <w:sz w:val="22"/>
        </w:rPr>
        <w:t xml:space="preserve">, </w:t>
      </w:r>
    </w:p>
    <w:p w14:paraId="58C2D587" w14:textId="3907E088" w:rsidR="004B4C9C" w:rsidRPr="00C2478D" w:rsidRDefault="004B4C9C" w:rsidP="007622FB">
      <w:pPr>
        <w:pStyle w:val="Akapitzlist"/>
        <w:numPr>
          <w:ilvl w:val="3"/>
          <w:numId w:val="2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przypadku</w:t>
      </w:r>
      <w:r w:rsidR="00A655D9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gdy podczas </w:t>
      </w:r>
      <w:r w:rsidR="007622FB" w:rsidRPr="00C2478D">
        <w:rPr>
          <w:rFonts w:ascii="Calibri" w:eastAsia="Calibri" w:hAnsi="Calibri" w:cs="Calibri"/>
          <w:sz w:val="22"/>
        </w:rPr>
        <w:t>k</w:t>
      </w:r>
      <w:r w:rsidRPr="00C2478D">
        <w:rPr>
          <w:rFonts w:ascii="Calibri" w:eastAsia="Calibri" w:hAnsi="Calibri" w:cs="Calibri"/>
          <w:sz w:val="22"/>
        </w:rPr>
        <w:t>ontroli okaże si</w:t>
      </w:r>
      <w:r w:rsidR="007622FB" w:rsidRPr="00C2478D">
        <w:rPr>
          <w:rFonts w:ascii="Calibri" w:eastAsia="Calibri" w:hAnsi="Calibri" w:cs="Calibri"/>
          <w:sz w:val="22"/>
        </w:rPr>
        <w:t>ę</w:t>
      </w:r>
      <w:r w:rsidRPr="00C2478D">
        <w:rPr>
          <w:rFonts w:ascii="Calibri" w:eastAsia="Calibri" w:hAnsi="Calibri" w:cs="Calibri"/>
          <w:sz w:val="22"/>
        </w:rPr>
        <w:t xml:space="preserve">, iż Wykonawca wykonuje umowę niezgodnie </w:t>
      </w:r>
      <w:r w:rsidR="00021255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z obowiązującymi przepisami prawa, postanowieniami umowy, sztuką</w:t>
      </w:r>
      <w:r w:rsidR="007622F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rzemieślniczą</w:t>
      </w:r>
      <w:r w:rsidR="007622FB" w:rsidRPr="00C2478D">
        <w:rPr>
          <w:rFonts w:ascii="Calibri" w:eastAsia="Calibri" w:hAnsi="Calibri" w:cs="Calibri"/>
          <w:sz w:val="22"/>
        </w:rPr>
        <w:t xml:space="preserve"> </w:t>
      </w:r>
      <w:r w:rsidR="00021255" w:rsidRPr="00C2478D">
        <w:rPr>
          <w:rFonts w:ascii="Calibri" w:eastAsia="Calibri" w:hAnsi="Calibri" w:cs="Calibri"/>
          <w:sz w:val="22"/>
        </w:rPr>
        <w:br/>
        <w:t>i</w:t>
      </w:r>
      <w:r w:rsidRPr="00C2478D">
        <w:rPr>
          <w:rFonts w:ascii="Calibri" w:eastAsia="Calibri" w:hAnsi="Calibri" w:cs="Calibri"/>
          <w:sz w:val="22"/>
        </w:rPr>
        <w:t xml:space="preserve"> wykonawczą lub należytą starannością albo w sposób nie pozwalający na terminowe zrealizowanie zamówienia, </w:t>
      </w:r>
      <w:r w:rsidR="00A655D9" w:rsidRPr="00C2478D">
        <w:rPr>
          <w:rFonts w:ascii="Calibri" w:eastAsia="Calibri" w:hAnsi="Calibri" w:cs="Calibri"/>
          <w:sz w:val="22"/>
        </w:rPr>
        <w:t xml:space="preserve">Zamawiający </w:t>
      </w:r>
      <w:r w:rsidRPr="00C2478D">
        <w:rPr>
          <w:rFonts w:ascii="Calibri" w:eastAsia="Calibri" w:hAnsi="Calibri" w:cs="Calibri"/>
          <w:sz w:val="22"/>
        </w:rPr>
        <w:t>może wezwać Wykonawcę do prawidłowej realizacji zamówienia</w:t>
      </w:r>
      <w:r w:rsidR="00A655D9" w:rsidRPr="00C2478D">
        <w:rPr>
          <w:rFonts w:ascii="Calibri" w:eastAsia="Calibri" w:hAnsi="Calibri" w:cs="Calibri"/>
          <w:sz w:val="22"/>
        </w:rPr>
        <w:t xml:space="preserve"> pod groźbą zastosowania sankcji przewidzianych umową</w:t>
      </w:r>
      <w:r w:rsidRPr="00C2478D">
        <w:rPr>
          <w:rFonts w:ascii="Calibri" w:eastAsia="Calibri" w:hAnsi="Calibri" w:cs="Calibri"/>
          <w:sz w:val="22"/>
        </w:rPr>
        <w:t>.</w:t>
      </w:r>
    </w:p>
    <w:p w14:paraId="66D577C7" w14:textId="282D14C8" w:rsidR="004B4C9C" w:rsidRPr="00C2478D" w:rsidRDefault="004B4C9C" w:rsidP="007622FB">
      <w:pPr>
        <w:pStyle w:val="Akapitzlist"/>
        <w:numPr>
          <w:ilvl w:val="3"/>
          <w:numId w:val="2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przypadku utrzymywania realizacji zamówienia</w:t>
      </w:r>
      <w:r w:rsidR="003D4A8F" w:rsidRPr="00C2478D">
        <w:rPr>
          <w:rFonts w:ascii="Calibri" w:eastAsia="Calibri" w:hAnsi="Calibri" w:cs="Calibri"/>
          <w:sz w:val="22"/>
        </w:rPr>
        <w:t>, mimo wezwania do prawidłowej realizacji zamówienia wskazanego w ustępie poprzedzającym,</w:t>
      </w:r>
      <w:r w:rsidRPr="00C2478D">
        <w:rPr>
          <w:rFonts w:ascii="Calibri" w:eastAsia="Calibri" w:hAnsi="Calibri" w:cs="Calibri"/>
          <w:sz w:val="22"/>
        </w:rPr>
        <w:t xml:space="preserve"> niezgodnie z obowiązującymi przepisami prawa, postanowieniami umowy, sztuką inżynierską lub należytą starannością albo w sposób nie pozwalający</w:t>
      </w:r>
      <w:r w:rsidR="007622F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na terminowe zrealizowanie zamówienia, Zamawiającemu przysługuje prawo odstąpienia od umowy</w:t>
      </w:r>
      <w:r w:rsidR="00A655D9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bez wyznaczania dodatkowego terminu rozpoczęcia prawidłowej realizacji zamówienia.</w:t>
      </w:r>
    </w:p>
    <w:p w14:paraId="53947A49" w14:textId="77777777" w:rsidR="00F75E19" w:rsidRPr="00C2478D" w:rsidRDefault="00F75E19" w:rsidP="00B922DC">
      <w:pPr>
        <w:spacing w:before="120" w:after="0" w:line="240" w:lineRule="auto"/>
        <w:ind w:left="0" w:right="66" w:firstLine="0"/>
        <w:rPr>
          <w:rFonts w:ascii="Calibri" w:eastAsia="Calibri" w:hAnsi="Calibri" w:cs="Calibri"/>
          <w:b/>
          <w:bCs/>
          <w:sz w:val="22"/>
        </w:rPr>
      </w:pPr>
      <w:bookmarkStart w:id="1" w:name="_Hlk35209714"/>
    </w:p>
    <w:p w14:paraId="2660F7EB" w14:textId="2A95E58F" w:rsidR="004B4C9C" w:rsidRPr="00C2478D" w:rsidRDefault="004B4C9C" w:rsidP="004B4C9C">
      <w:pPr>
        <w:spacing w:before="120" w:after="0" w:line="240" w:lineRule="auto"/>
        <w:ind w:left="0" w:right="66" w:firstLine="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</w:t>
      </w:r>
      <w:bookmarkEnd w:id="1"/>
      <w:r w:rsidRPr="00C2478D">
        <w:rPr>
          <w:rFonts w:ascii="Calibri" w:eastAsia="Calibri" w:hAnsi="Calibri" w:cs="Calibri"/>
          <w:b/>
          <w:bCs/>
          <w:sz w:val="22"/>
        </w:rPr>
        <w:t>3</w:t>
      </w:r>
    </w:p>
    <w:p w14:paraId="7113B80D" w14:textId="77777777" w:rsidR="004B4C9C" w:rsidRPr="00C2478D" w:rsidRDefault="004B4C9C" w:rsidP="004B4C9C">
      <w:pPr>
        <w:keepNext/>
        <w:keepLines/>
        <w:spacing w:before="120" w:after="0" w:line="240" w:lineRule="auto"/>
        <w:ind w:left="331" w:right="36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PRAWA I OBOWIĄZKI WYKONAWCY</w:t>
      </w:r>
    </w:p>
    <w:p w14:paraId="1C88C815" w14:textId="28B2A287" w:rsidR="004B4C9C" w:rsidRPr="00C2478D" w:rsidRDefault="004B4C9C" w:rsidP="007622FB">
      <w:pPr>
        <w:pStyle w:val="Akapitzlist"/>
        <w:numPr>
          <w:ilvl w:val="1"/>
          <w:numId w:val="30"/>
        </w:numPr>
        <w:spacing w:before="120"/>
        <w:ind w:left="284" w:right="11" w:hanging="284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jest zobowiązany do dostarczenia sprzętu i wyposażenia oraz dokumentacji zgodnie z </w:t>
      </w:r>
      <w:r w:rsidRPr="00C2478D">
        <w:rPr>
          <w:rFonts w:eastAsia="Calibri"/>
          <w:noProof/>
        </w:rPr>
        <w:drawing>
          <wp:inline distT="0" distB="0" distL="0" distR="0" wp14:anchorId="27561040" wp14:editId="2BBA25F7">
            <wp:extent cx="3232" cy="3232"/>
            <wp:effectExtent l="0" t="0" r="0" b="0"/>
            <wp:docPr id="14231" name="Picture 14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1" name="Picture 1423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55D9" w:rsidRPr="00C2478D">
        <w:rPr>
          <w:rFonts w:ascii="Calibri" w:eastAsia="Calibri" w:hAnsi="Calibri" w:cs="Calibri"/>
          <w:sz w:val="22"/>
        </w:rPr>
        <w:t xml:space="preserve">wymogami </w:t>
      </w:r>
      <w:r w:rsidRPr="00C2478D">
        <w:rPr>
          <w:rFonts w:ascii="Calibri" w:eastAsia="Calibri" w:hAnsi="Calibri" w:cs="Calibri"/>
          <w:sz w:val="22"/>
        </w:rPr>
        <w:t>SIWZ</w:t>
      </w:r>
      <w:r w:rsidR="00A655D9" w:rsidRPr="00C2478D">
        <w:rPr>
          <w:rFonts w:ascii="Calibri" w:eastAsia="Calibri" w:hAnsi="Calibri" w:cs="Calibri"/>
          <w:sz w:val="22"/>
        </w:rPr>
        <w:t xml:space="preserve"> i </w:t>
      </w:r>
      <w:r w:rsidR="003D4A8F" w:rsidRPr="00C2478D">
        <w:rPr>
          <w:rFonts w:ascii="Calibri" w:eastAsia="Calibri" w:hAnsi="Calibri" w:cs="Calibri"/>
          <w:sz w:val="22"/>
        </w:rPr>
        <w:t xml:space="preserve">postanowieniami </w:t>
      </w:r>
      <w:r w:rsidR="00A655D9" w:rsidRPr="00C2478D">
        <w:rPr>
          <w:rFonts w:ascii="Calibri" w:eastAsia="Calibri" w:hAnsi="Calibri" w:cs="Calibri"/>
          <w:sz w:val="22"/>
        </w:rPr>
        <w:t>niniejszej umowy</w:t>
      </w:r>
      <w:r w:rsidRPr="00C2478D">
        <w:rPr>
          <w:rFonts w:ascii="Calibri" w:eastAsia="Calibri" w:hAnsi="Calibri" w:cs="Calibri"/>
          <w:sz w:val="22"/>
        </w:rPr>
        <w:t>. Wszelkie elementy drewniane należy wykonać z surowca o odpowiedniej jakości</w:t>
      </w:r>
      <w:r w:rsidR="00AD5FC9" w:rsidRPr="00C2478D">
        <w:rPr>
          <w:rFonts w:ascii="Calibri" w:eastAsia="Calibri" w:hAnsi="Calibri" w:cs="Calibri"/>
          <w:sz w:val="22"/>
        </w:rPr>
        <w:t xml:space="preserve">. </w:t>
      </w:r>
      <w:r w:rsidRPr="00C2478D">
        <w:rPr>
          <w:rFonts w:eastAsia="Calibri"/>
          <w:noProof/>
        </w:rPr>
        <w:drawing>
          <wp:inline distT="0" distB="0" distL="0" distR="0" wp14:anchorId="43B60FA6" wp14:editId="05F2E4A0">
            <wp:extent cx="3232" cy="6464"/>
            <wp:effectExtent l="0" t="0" r="0" b="0"/>
            <wp:docPr id="14234" name="Picture 14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4" name="Picture 1423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Zastosowane drewno należy zaimpregnować bio</w:t>
      </w:r>
      <w:r w:rsidR="007622FB" w:rsidRPr="00C2478D">
        <w:rPr>
          <w:rFonts w:ascii="Calibri" w:eastAsia="Calibri" w:hAnsi="Calibri" w:cs="Calibri"/>
          <w:sz w:val="22"/>
        </w:rPr>
        <w:t>o</w:t>
      </w:r>
      <w:r w:rsidRPr="00C2478D">
        <w:rPr>
          <w:rFonts w:ascii="Calibri" w:eastAsia="Calibri" w:hAnsi="Calibri" w:cs="Calibri"/>
          <w:sz w:val="22"/>
        </w:rPr>
        <w:t>chronnie i wykończyć trwałą powłoką malarską.</w:t>
      </w:r>
      <w:r w:rsidR="007641A8" w:rsidRPr="00C2478D">
        <w:rPr>
          <w:rFonts w:ascii="Calibri" w:eastAsia="Calibri" w:hAnsi="Calibri" w:cs="Calibri"/>
          <w:sz w:val="22"/>
        </w:rPr>
        <w:t xml:space="preserve"> </w:t>
      </w:r>
    </w:p>
    <w:p w14:paraId="646F01FB" w14:textId="7E3D9CAA" w:rsidR="004B4C9C" w:rsidRPr="00C2478D" w:rsidRDefault="007622FB" w:rsidP="007622FB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</w:t>
      </w:r>
      <w:r w:rsidR="004B4C9C" w:rsidRPr="00C2478D">
        <w:rPr>
          <w:rFonts w:ascii="Calibri" w:eastAsia="Calibri" w:hAnsi="Calibri" w:cs="Calibri"/>
          <w:sz w:val="22"/>
        </w:rPr>
        <w:t>szystkie materiały wykorzystane przez Wykonawcę w trakcie prac, szczególnie środki chemiczne tj. farby, lakiery, impregnaty, rozpuszczalniki i rozcieńczalniki, wypełniacze i kleje muszą posiadają aktualne</w:t>
      </w:r>
      <w:r w:rsidRPr="00C2478D">
        <w:rPr>
          <w:rFonts w:eastAsia="Calibri"/>
          <w:noProof/>
        </w:rPr>
        <w:t xml:space="preserve"> </w:t>
      </w:r>
      <w:r w:rsidR="004B4C9C" w:rsidRPr="00C2478D">
        <w:rPr>
          <w:rFonts w:ascii="Calibri" w:eastAsia="Calibri" w:hAnsi="Calibri" w:cs="Calibri"/>
          <w:sz w:val="22"/>
        </w:rPr>
        <w:t xml:space="preserve">świadectwa do stosowania w budownictwie (Aprobaty </w:t>
      </w:r>
      <w:r w:rsidR="00021255" w:rsidRPr="00C2478D">
        <w:rPr>
          <w:rFonts w:ascii="Calibri" w:eastAsia="Calibri" w:hAnsi="Calibri" w:cs="Calibri"/>
          <w:sz w:val="22"/>
        </w:rPr>
        <w:br/>
      </w:r>
      <w:r w:rsidR="004B4C9C" w:rsidRPr="00C2478D">
        <w:rPr>
          <w:rFonts w:ascii="Calibri" w:eastAsia="Calibri" w:hAnsi="Calibri" w:cs="Calibri"/>
          <w:sz w:val="22"/>
        </w:rPr>
        <w:t>i Rekomendacje Techniczne ITB i Oceny Higieniczne PZH).</w:t>
      </w:r>
    </w:p>
    <w:p w14:paraId="6682266D" w14:textId="02A9319F" w:rsidR="004B4C9C" w:rsidRPr="00C2478D" w:rsidRDefault="004B4C9C" w:rsidP="007622FB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dostarczy przedmiot umowy własnym środkiem transportu i na własną odpowiedzialność na teren </w:t>
      </w:r>
      <w:r w:rsidR="007622FB" w:rsidRPr="00C2478D">
        <w:rPr>
          <w:rFonts w:ascii="Calibri" w:eastAsia="Calibri" w:hAnsi="Calibri" w:cs="Calibri"/>
          <w:sz w:val="22"/>
        </w:rPr>
        <w:t xml:space="preserve">Ekspozycji </w:t>
      </w:r>
      <w:r w:rsidRPr="00C2478D">
        <w:rPr>
          <w:rFonts w:ascii="Calibri" w:eastAsia="Calibri" w:hAnsi="Calibri" w:cs="Calibri"/>
          <w:sz w:val="22"/>
        </w:rPr>
        <w:t>i dokona jego montażu, w tym do</w:t>
      </w:r>
      <w:r w:rsidR="007622FB" w:rsidRPr="00C2478D">
        <w:rPr>
          <w:rFonts w:ascii="Calibri" w:eastAsia="Calibri" w:hAnsi="Calibri" w:cs="Calibri"/>
          <w:sz w:val="22"/>
        </w:rPr>
        <w:t>k</w:t>
      </w:r>
      <w:r w:rsidRPr="00C2478D">
        <w:rPr>
          <w:rFonts w:ascii="Calibri" w:eastAsia="Calibri" w:hAnsi="Calibri" w:cs="Calibri"/>
          <w:sz w:val="22"/>
        </w:rPr>
        <w:t xml:space="preserve">ona wystrzałów </w:t>
      </w:r>
      <w:r w:rsidR="00021255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z repliki</w:t>
      </w:r>
      <w:r w:rsidR="005C4D8F" w:rsidRPr="00C2478D">
        <w:rPr>
          <w:rFonts w:ascii="Calibri" w:eastAsia="Calibri" w:hAnsi="Calibri" w:cs="Calibri"/>
          <w:sz w:val="22"/>
        </w:rPr>
        <w:t xml:space="preserve"> (dla których taka funkcjonalność wynika z OPZ) </w:t>
      </w:r>
      <w:r w:rsidRPr="00C2478D">
        <w:rPr>
          <w:rFonts w:ascii="Calibri" w:eastAsia="Calibri" w:hAnsi="Calibri" w:cs="Calibri"/>
          <w:sz w:val="22"/>
        </w:rPr>
        <w:t xml:space="preserve">w miejscu wskazanym przez Zamawiającego. </w:t>
      </w:r>
      <w:r w:rsidR="003D4A8F" w:rsidRPr="00C2478D">
        <w:rPr>
          <w:rFonts w:ascii="Calibri" w:eastAsia="Calibri" w:hAnsi="Calibri" w:cs="Calibri"/>
          <w:sz w:val="22"/>
        </w:rPr>
        <w:t>Obowiązkiem</w:t>
      </w:r>
      <w:r w:rsidRPr="00C2478D">
        <w:rPr>
          <w:rFonts w:ascii="Calibri" w:eastAsia="Calibri" w:hAnsi="Calibri" w:cs="Calibri"/>
          <w:sz w:val="22"/>
        </w:rPr>
        <w:t xml:space="preserve"> Wykonawcy jest zabezpieczenie transportu o gabarytach umożliwiających wjazd na teren </w:t>
      </w:r>
      <w:r w:rsidR="007622FB" w:rsidRPr="00C2478D">
        <w:rPr>
          <w:rFonts w:ascii="Calibri" w:eastAsia="Calibri" w:hAnsi="Calibri" w:cs="Calibri"/>
          <w:sz w:val="22"/>
        </w:rPr>
        <w:t>Ekspozycji</w:t>
      </w:r>
      <w:r w:rsidRPr="00C2478D">
        <w:rPr>
          <w:rFonts w:ascii="Calibri" w:eastAsia="Calibri" w:hAnsi="Calibri" w:cs="Calibri"/>
          <w:sz w:val="22"/>
        </w:rPr>
        <w:t>.</w:t>
      </w:r>
    </w:p>
    <w:p w14:paraId="2A090AED" w14:textId="29A38B4C" w:rsidR="004B4C9C" w:rsidRPr="00C2478D" w:rsidRDefault="004B4C9C" w:rsidP="007622FB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Harmonogram rzeczowo-</w:t>
      </w:r>
      <w:r w:rsidR="007622F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 xml:space="preserve">finansowy </w:t>
      </w:r>
      <w:r w:rsidR="008F00E8" w:rsidRPr="00C2478D">
        <w:rPr>
          <w:rFonts w:ascii="Calibri" w:eastAsia="Calibri" w:hAnsi="Calibri" w:cs="Calibri"/>
          <w:sz w:val="22"/>
        </w:rPr>
        <w:t xml:space="preserve"> (HRF) </w:t>
      </w:r>
      <w:r w:rsidRPr="00C2478D">
        <w:rPr>
          <w:rFonts w:ascii="Calibri" w:eastAsia="Calibri" w:hAnsi="Calibri" w:cs="Calibri"/>
          <w:sz w:val="22"/>
        </w:rPr>
        <w:t>dostaw, stanowiący załącznik nr 3 do umowy</w:t>
      </w:r>
      <w:r w:rsidR="0088108D" w:rsidRPr="00C2478D">
        <w:rPr>
          <w:rFonts w:ascii="Calibri" w:eastAsia="Calibri" w:hAnsi="Calibri" w:cs="Calibri"/>
          <w:sz w:val="22"/>
        </w:rPr>
        <w:t>,</w:t>
      </w:r>
      <w:r w:rsidR="008F00E8" w:rsidRPr="00C2478D">
        <w:rPr>
          <w:rFonts w:ascii="Calibri" w:eastAsia="Calibri" w:hAnsi="Calibri" w:cs="Calibri"/>
          <w:sz w:val="22"/>
        </w:rPr>
        <w:t xml:space="preserve"> uwzględniający postęp prac </w:t>
      </w:r>
      <w:r w:rsidRPr="00C2478D">
        <w:rPr>
          <w:rFonts w:ascii="Calibri" w:eastAsia="Calibri" w:hAnsi="Calibri" w:cs="Calibri"/>
          <w:sz w:val="22"/>
        </w:rPr>
        <w:t xml:space="preserve"> </w:t>
      </w:r>
      <w:r w:rsidR="008F00E8" w:rsidRPr="00C2478D">
        <w:rPr>
          <w:rFonts w:ascii="Calibri" w:eastAsia="Calibri" w:hAnsi="Calibri" w:cs="Calibri"/>
          <w:sz w:val="22"/>
        </w:rPr>
        <w:t>z częstotliwością 2 tygodniową</w:t>
      </w:r>
      <w:r w:rsidR="0088108D" w:rsidRPr="00C2478D">
        <w:rPr>
          <w:rFonts w:ascii="Calibri" w:eastAsia="Calibri" w:hAnsi="Calibri" w:cs="Calibri"/>
          <w:sz w:val="22"/>
        </w:rPr>
        <w:t xml:space="preserve">, </w:t>
      </w:r>
      <w:r w:rsidRPr="00C2478D">
        <w:rPr>
          <w:rFonts w:ascii="Calibri" w:eastAsia="Calibri" w:hAnsi="Calibri" w:cs="Calibri"/>
          <w:sz w:val="22"/>
        </w:rPr>
        <w:t>Wykonawca opracu</w:t>
      </w:r>
      <w:r w:rsidR="007622FB" w:rsidRPr="00C2478D">
        <w:rPr>
          <w:rFonts w:ascii="Calibri" w:eastAsia="Calibri" w:hAnsi="Calibri" w:cs="Calibri"/>
          <w:sz w:val="22"/>
        </w:rPr>
        <w:t>j</w:t>
      </w:r>
      <w:r w:rsidRPr="00C2478D">
        <w:rPr>
          <w:rFonts w:ascii="Calibri" w:eastAsia="Calibri" w:hAnsi="Calibri" w:cs="Calibri"/>
          <w:sz w:val="22"/>
        </w:rPr>
        <w:t xml:space="preserve">e i dostarczy Zamawiającemu w dniu podpisania niniejszej umowy. </w:t>
      </w:r>
      <w:r w:rsidR="0088108D" w:rsidRPr="00C2478D">
        <w:rPr>
          <w:rFonts w:ascii="Calibri" w:eastAsia="Calibri" w:hAnsi="Calibri" w:cs="Calibri"/>
          <w:sz w:val="22"/>
        </w:rPr>
        <w:t xml:space="preserve">Harmonogram musi wskazywać na proporcjonalny postęp prac gwarantujący realizację zamówienia w terminie, przy czym należy </w:t>
      </w:r>
      <w:r w:rsidR="0088108D" w:rsidRPr="00C2478D">
        <w:rPr>
          <w:rFonts w:ascii="Calibri" w:eastAsia="Calibri" w:hAnsi="Calibri" w:cs="Calibri"/>
          <w:sz w:val="22"/>
        </w:rPr>
        <w:lastRenderedPageBreak/>
        <w:t xml:space="preserve">wskazać należyty postęp w zakresie przygotowania dokumentacji wykonawczej, pozyskania materiału do wykonania replik oraz postęp w wykonaniu samych replik. </w:t>
      </w:r>
      <w:r w:rsidRPr="00C2478D">
        <w:rPr>
          <w:rFonts w:ascii="Calibri" w:eastAsia="Calibri" w:hAnsi="Calibri" w:cs="Calibri"/>
          <w:sz w:val="22"/>
        </w:rPr>
        <w:t>Przyjęcie harmonogramu rzeczowo-</w:t>
      </w:r>
      <w:r w:rsidR="007622F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finansowego nie stanowi jego akceptacji. Wykonawca zobowiązany jest uzyskać akceptację harmonogramu rzeczowo-</w:t>
      </w:r>
      <w:r w:rsidR="007622F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finansowego przez Zamawiającego</w:t>
      </w:r>
      <w:r w:rsidR="007622FB" w:rsidRPr="00C2478D">
        <w:rPr>
          <w:rFonts w:ascii="Calibri" w:eastAsia="Calibri" w:hAnsi="Calibri" w:cs="Calibri"/>
          <w:sz w:val="22"/>
        </w:rPr>
        <w:t>.</w:t>
      </w:r>
      <w:r w:rsidR="00E72974" w:rsidRPr="00C2478D">
        <w:rPr>
          <w:rFonts w:ascii="Calibri" w:eastAsia="Calibri" w:hAnsi="Calibri" w:cs="Calibri"/>
          <w:sz w:val="22"/>
        </w:rPr>
        <w:t xml:space="preserve"> Zamawiający jest zobowiązany do akceptacji przedłożonego załącznika nr 3 </w:t>
      </w:r>
      <w:r w:rsidR="000A6922" w:rsidRPr="00C2478D">
        <w:rPr>
          <w:rFonts w:ascii="Calibri" w:eastAsia="Calibri" w:hAnsi="Calibri" w:cs="Calibri"/>
          <w:sz w:val="22"/>
        </w:rPr>
        <w:t>albo</w:t>
      </w:r>
      <w:r w:rsidR="00E72974" w:rsidRPr="00C2478D">
        <w:rPr>
          <w:rFonts w:ascii="Calibri" w:eastAsia="Calibri" w:hAnsi="Calibri" w:cs="Calibri"/>
          <w:sz w:val="22"/>
        </w:rPr>
        <w:t xml:space="preserve"> do zgłoszenia uwag w terminie 7 dni od jego przedłożenia</w:t>
      </w:r>
      <w:r w:rsidR="000A6922" w:rsidRPr="00C2478D">
        <w:rPr>
          <w:rFonts w:ascii="Calibri" w:eastAsia="Calibri" w:hAnsi="Calibri" w:cs="Calibri"/>
          <w:sz w:val="22"/>
        </w:rPr>
        <w:t xml:space="preserve"> przez Wykonawcę</w:t>
      </w:r>
      <w:r w:rsidR="00E72974" w:rsidRPr="00C2478D">
        <w:rPr>
          <w:rFonts w:ascii="Calibri" w:eastAsia="Calibri" w:hAnsi="Calibri" w:cs="Calibri"/>
          <w:sz w:val="22"/>
        </w:rPr>
        <w:t>. Niezgłoszenie uwag lub brak stanowiska potwierdzającego akceptację w terminie</w:t>
      </w:r>
      <w:r w:rsidR="000A6922" w:rsidRPr="00C2478D">
        <w:rPr>
          <w:rFonts w:ascii="Calibri" w:eastAsia="Calibri" w:hAnsi="Calibri" w:cs="Calibri"/>
          <w:sz w:val="22"/>
        </w:rPr>
        <w:t>,</w:t>
      </w:r>
      <w:r w:rsidR="00E72974" w:rsidRPr="00C2478D">
        <w:rPr>
          <w:rFonts w:ascii="Calibri" w:eastAsia="Calibri" w:hAnsi="Calibri" w:cs="Calibri"/>
          <w:sz w:val="22"/>
        </w:rPr>
        <w:t xml:space="preserve"> o którym mowa w zdaniu poprzednim uznać należy za akceptację załącznika nr 3. Wykonawca zobowiązany jest od odniesienie się do uwag Zamawiającego w terminie 3 dni od ich otrzymania od Zamawiającego i ponownego przedłożenia załącznika nr 3. Powyższa procedura zgłoszenia uwag ma zastosowanie  do ponownie przedłożonego załącznika nr 3.   </w:t>
      </w:r>
    </w:p>
    <w:p w14:paraId="1609AD69" w14:textId="2FE142EE" w:rsidR="007641A8" w:rsidRPr="00C2478D" w:rsidRDefault="007641A8" w:rsidP="007641A8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przeprowadzi minimum  jednodniowe szkolenie </w:t>
      </w:r>
      <w:r w:rsidR="00A0200F" w:rsidRPr="00C2478D">
        <w:rPr>
          <w:rFonts w:ascii="Calibri" w:eastAsia="Calibri" w:hAnsi="Calibri" w:cs="Calibri"/>
          <w:sz w:val="22"/>
        </w:rPr>
        <w:t xml:space="preserve">dla </w:t>
      </w:r>
      <w:r w:rsidRPr="00C2478D">
        <w:rPr>
          <w:rFonts w:ascii="Calibri" w:eastAsia="Calibri" w:hAnsi="Calibri" w:cs="Calibri"/>
          <w:sz w:val="22"/>
        </w:rPr>
        <w:t>przedstawicieli Zamawiającego w zakresie obsługi dostarczonego sprzętu i wyposażenia, prawidłowego serwisowania oraz właściwej eksploatacji</w:t>
      </w:r>
      <w:r w:rsidR="000B4BC4" w:rsidRPr="00C2478D">
        <w:rPr>
          <w:rFonts w:ascii="Calibri" w:eastAsia="Calibri" w:hAnsi="Calibri" w:cs="Calibri"/>
          <w:sz w:val="22"/>
        </w:rPr>
        <w:t xml:space="preserve"> w terminie wskazanym przez Zamawiającego</w:t>
      </w:r>
      <w:r w:rsidRPr="00C2478D">
        <w:rPr>
          <w:rFonts w:ascii="Calibri" w:eastAsia="Calibri" w:hAnsi="Calibri" w:cs="Calibri"/>
          <w:sz w:val="22"/>
        </w:rPr>
        <w:t>.</w:t>
      </w:r>
    </w:p>
    <w:p w14:paraId="0C4E4DB8" w14:textId="6FD177B5" w:rsidR="007641A8" w:rsidRPr="00C2478D" w:rsidRDefault="007641A8" w:rsidP="007641A8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Dla każdej z repliki Wykonawca przygotuje w formie </w:t>
      </w:r>
      <w:r w:rsidR="000B4BC4" w:rsidRPr="00C2478D">
        <w:rPr>
          <w:rFonts w:ascii="Calibri" w:eastAsia="Calibri" w:hAnsi="Calibri" w:cs="Calibri"/>
          <w:sz w:val="22"/>
        </w:rPr>
        <w:t xml:space="preserve">pisemnej </w:t>
      </w:r>
      <w:r w:rsidRPr="00C2478D">
        <w:rPr>
          <w:rFonts w:ascii="Calibri" w:eastAsia="Calibri" w:hAnsi="Calibri" w:cs="Calibri"/>
          <w:sz w:val="22"/>
        </w:rPr>
        <w:t xml:space="preserve">i elektronicznej instrukcję prawidłowego użytkowania repliki, w tym w szczególności określi sposób konserwacji.  </w:t>
      </w:r>
    </w:p>
    <w:p w14:paraId="330844A4" w14:textId="336C0502" w:rsidR="007641A8" w:rsidRPr="00C2478D" w:rsidRDefault="007641A8" w:rsidP="007641A8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Zobowiązany jest do dostawy </w:t>
      </w:r>
      <w:r w:rsidR="000B4BC4" w:rsidRPr="00C2478D">
        <w:rPr>
          <w:rFonts w:ascii="Calibri" w:eastAsia="Calibri" w:hAnsi="Calibri" w:cs="Calibri"/>
          <w:sz w:val="22"/>
        </w:rPr>
        <w:t xml:space="preserve">wszystkich </w:t>
      </w:r>
      <w:r w:rsidRPr="00C2478D">
        <w:rPr>
          <w:rFonts w:ascii="Calibri" w:eastAsia="Calibri" w:hAnsi="Calibri" w:cs="Calibri"/>
          <w:sz w:val="22"/>
        </w:rPr>
        <w:t xml:space="preserve">replik sprzętu i ich zamontowania </w:t>
      </w:r>
      <w:r w:rsidR="00BF591A" w:rsidRPr="00C2478D">
        <w:rPr>
          <w:rFonts w:ascii="Calibri" w:eastAsia="Calibri" w:hAnsi="Calibri" w:cs="Calibri"/>
          <w:sz w:val="22"/>
        </w:rPr>
        <w:t>n</w:t>
      </w:r>
      <w:r w:rsidRPr="00C2478D">
        <w:rPr>
          <w:rFonts w:ascii="Calibri" w:eastAsia="Calibri" w:hAnsi="Calibri" w:cs="Calibri"/>
          <w:sz w:val="22"/>
        </w:rPr>
        <w:t>a miejscu Ekspozycji wskazanym przez Zamawiającego. Zamawiający zwraca uwagę, że w związku z planowanym eksponowaniem replik w zabytkowym obiekcie</w:t>
      </w:r>
      <w:r w:rsidR="000B4BC4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Wykonawca winien uwzględnić odpowiedni sposób dostawy i montażu (</w:t>
      </w:r>
      <w:r w:rsidR="000B4BC4" w:rsidRPr="00C2478D">
        <w:rPr>
          <w:rFonts w:ascii="Calibri" w:eastAsia="Calibri" w:hAnsi="Calibri" w:cs="Calibri"/>
          <w:sz w:val="22"/>
        </w:rPr>
        <w:t xml:space="preserve">w zakresie występujących </w:t>
      </w:r>
      <w:r w:rsidRPr="00C2478D">
        <w:rPr>
          <w:rFonts w:ascii="Calibri" w:eastAsia="Calibri" w:hAnsi="Calibri" w:cs="Calibri"/>
          <w:sz w:val="22"/>
        </w:rPr>
        <w:t>nieusuwaln</w:t>
      </w:r>
      <w:r w:rsidR="000B4BC4" w:rsidRPr="00C2478D">
        <w:rPr>
          <w:rFonts w:ascii="Calibri" w:eastAsia="Calibri" w:hAnsi="Calibri" w:cs="Calibri"/>
          <w:sz w:val="22"/>
        </w:rPr>
        <w:t>ych</w:t>
      </w:r>
      <w:r w:rsidRPr="00C2478D">
        <w:rPr>
          <w:rFonts w:ascii="Calibri" w:eastAsia="Calibri" w:hAnsi="Calibri" w:cs="Calibri"/>
          <w:sz w:val="22"/>
        </w:rPr>
        <w:t xml:space="preserve"> ogranicze</w:t>
      </w:r>
      <w:r w:rsidR="000B4BC4" w:rsidRPr="00C2478D">
        <w:rPr>
          <w:rFonts w:ascii="Calibri" w:eastAsia="Calibri" w:hAnsi="Calibri" w:cs="Calibri"/>
          <w:sz w:val="22"/>
        </w:rPr>
        <w:t>ń</w:t>
      </w:r>
      <w:r w:rsidRPr="00C2478D">
        <w:rPr>
          <w:rFonts w:ascii="Calibri" w:eastAsia="Calibri" w:hAnsi="Calibri" w:cs="Calibri"/>
          <w:sz w:val="22"/>
        </w:rPr>
        <w:t xml:space="preserve"> w rozstawie drzwi i innych otworów, a także ogranicze</w:t>
      </w:r>
      <w:r w:rsidR="000B4BC4" w:rsidRPr="00C2478D">
        <w:rPr>
          <w:rFonts w:ascii="Calibri" w:eastAsia="Calibri" w:hAnsi="Calibri" w:cs="Calibri"/>
          <w:sz w:val="22"/>
        </w:rPr>
        <w:t>ń</w:t>
      </w:r>
      <w:r w:rsidRPr="00C2478D">
        <w:rPr>
          <w:rFonts w:ascii="Calibri" w:eastAsia="Calibri" w:hAnsi="Calibri" w:cs="Calibri"/>
          <w:sz w:val="22"/>
        </w:rPr>
        <w:t xml:space="preserve"> w zakresie szerokości ścieżek). </w:t>
      </w:r>
    </w:p>
    <w:p w14:paraId="5F3E1547" w14:textId="5208FF5B" w:rsidR="007641A8" w:rsidRPr="00C2478D" w:rsidRDefault="007641A8" w:rsidP="007641A8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związku z montażem Wykonawca odpowiada za wszelkie </w:t>
      </w:r>
      <w:r w:rsidR="000B4BC4" w:rsidRPr="00C2478D">
        <w:rPr>
          <w:rFonts w:ascii="Calibri" w:eastAsia="Calibri" w:hAnsi="Calibri" w:cs="Calibri"/>
          <w:sz w:val="22"/>
        </w:rPr>
        <w:t xml:space="preserve">szkody </w:t>
      </w:r>
      <w:r w:rsidRPr="00C2478D">
        <w:rPr>
          <w:rFonts w:ascii="Calibri" w:eastAsia="Calibri" w:hAnsi="Calibri" w:cs="Calibri"/>
          <w:sz w:val="22"/>
        </w:rPr>
        <w:t>powstałe w wyniku prowadzonych dostaw i montażu. Tym samym Wykonawca zobowiązany jest do wykonania inwentaryzacji zdjęciowej stanu obiektu (w miejscach wykonywania dostawy i montażu) bezpośrednio przed rozpoczęciem dostawy.</w:t>
      </w:r>
    </w:p>
    <w:p w14:paraId="1544D8F3" w14:textId="7C397FD8" w:rsidR="007641A8" w:rsidRPr="00C2478D" w:rsidRDefault="007641A8" w:rsidP="007641A8">
      <w:pPr>
        <w:pStyle w:val="Akapitzlist"/>
        <w:numPr>
          <w:ilvl w:val="1"/>
          <w:numId w:val="30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bookmarkStart w:id="2" w:name="_Hlk37321716"/>
      <w:r w:rsidRPr="00C2478D">
        <w:rPr>
          <w:rFonts w:ascii="Calibri" w:eastAsia="Calibri" w:hAnsi="Calibri" w:cs="Calibri"/>
          <w:sz w:val="22"/>
        </w:rPr>
        <w:t xml:space="preserve">Wykonawca zobowiązany jest do </w:t>
      </w:r>
      <w:r w:rsidR="000B4BC4" w:rsidRPr="00C2478D">
        <w:rPr>
          <w:rFonts w:ascii="Calibri" w:eastAsia="Calibri" w:hAnsi="Calibri" w:cs="Calibri"/>
          <w:sz w:val="22"/>
        </w:rPr>
        <w:t xml:space="preserve">każdorazowego pisemnego </w:t>
      </w:r>
      <w:r w:rsidRPr="00C2478D">
        <w:rPr>
          <w:rFonts w:ascii="Calibri" w:eastAsia="Calibri" w:hAnsi="Calibri" w:cs="Calibri"/>
          <w:sz w:val="22"/>
        </w:rPr>
        <w:t>sygnalizowania problemów wynikających z realizacji zamówienia na każdym etapie oraz czynn</w:t>
      </w:r>
      <w:r w:rsidR="00A655D9" w:rsidRPr="00C2478D">
        <w:rPr>
          <w:rFonts w:ascii="Calibri" w:eastAsia="Calibri" w:hAnsi="Calibri" w:cs="Calibri"/>
          <w:sz w:val="22"/>
        </w:rPr>
        <w:t>ego</w:t>
      </w:r>
      <w:r w:rsidRPr="00C2478D">
        <w:rPr>
          <w:rFonts w:ascii="Calibri" w:eastAsia="Calibri" w:hAnsi="Calibri" w:cs="Calibri"/>
          <w:sz w:val="22"/>
        </w:rPr>
        <w:t xml:space="preserve"> uczestniczenia w spotkaniach z nimi związanych, a także</w:t>
      </w:r>
      <w:r w:rsidR="000B4BC4" w:rsidRPr="00C2478D">
        <w:rPr>
          <w:rFonts w:ascii="Calibri" w:eastAsia="Calibri" w:hAnsi="Calibri" w:cs="Calibri"/>
          <w:sz w:val="22"/>
        </w:rPr>
        <w:t xml:space="preserve"> do współpracy z Zamawiającym</w:t>
      </w:r>
      <w:r w:rsidRPr="00C2478D">
        <w:rPr>
          <w:rFonts w:ascii="Calibri" w:eastAsia="Calibri" w:hAnsi="Calibri" w:cs="Calibri"/>
          <w:sz w:val="22"/>
        </w:rPr>
        <w:t xml:space="preserve"> w rozwiązywaniu tych problemów.</w:t>
      </w:r>
    </w:p>
    <w:bookmarkEnd w:id="2"/>
    <w:p w14:paraId="2472D932" w14:textId="40B52CA8" w:rsidR="004B4C9C" w:rsidRPr="00C2478D" w:rsidRDefault="004B4C9C" w:rsidP="004B4C9C">
      <w:pPr>
        <w:keepNext/>
        <w:keepLines/>
        <w:spacing w:before="120" w:after="0" w:line="240" w:lineRule="auto"/>
        <w:ind w:left="331" w:right="34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§4</w:t>
      </w:r>
    </w:p>
    <w:p w14:paraId="37F4EC15" w14:textId="225EA87F" w:rsidR="004B4C9C" w:rsidRPr="00C2478D" w:rsidRDefault="004B4C9C" w:rsidP="004B4C9C">
      <w:pPr>
        <w:keepNext/>
        <w:keepLines/>
        <w:spacing w:before="120" w:after="0" w:line="240" w:lineRule="auto"/>
        <w:ind w:left="331" w:right="34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TERMINY REALIZACJI</w:t>
      </w:r>
    </w:p>
    <w:p w14:paraId="4A11AE21" w14:textId="77777777" w:rsidR="004B4C9C" w:rsidRPr="00C2478D" w:rsidRDefault="004B4C9C" w:rsidP="00021255">
      <w:pPr>
        <w:spacing w:before="120" w:after="0" w:line="240" w:lineRule="auto"/>
        <w:ind w:right="1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Termin realizacji przedmiotu zamówienia:</w:t>
      </w:r>
    </w:p>
    <w:p w14:paraId="65B7AC11" w14:textId="229C1579" w:rsidR="007622FB" w:rsidRPr="00C2478D" w:rsidRDefault="004B4C9C" w:rsidP="00021255">
      <w:pPr>
        <w:pStyle w:val="Akapitzlist"/>
        <w:numPr>
          <w:ilvl w:val="0"/>
          <w:numId w:val="31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Termin </w:t>
      </w:r>
      <w:r w:rsidR="000B4BC4" w:rsidRPr="00C2478D">
        <w:rPr>
          <w:rFonts w:ascii="Calibri" w:eastAsia="Calibri" w:hAnsi="Calibri" w:cs="Calibri"/>
          <w:sz w:val="22"/>
        </w:rPr>
        <w:t xml:space="preserve">obowiązywania postanowień </w:t>
      </w:r>
      <w:r w:rsidRPr="00C2478D">
        <w:rPr>
          <w:rFonts w:ascii="Calibri" w:eastAsia="Calibri" w:hAnsi="Calibri" w:cs="Calibri"/>
          <w:sz w:val="22"/>
        </w:rPr>
        <w:t>umow</w:t>
      </w:r>
      <w:r w:rsidR="000B4BC4" w:rsidRPr="00C2478D">
        <w:rPr>
          <w:rFonts w:ascii="Calibri" w:eastAsia="Calibri" w:hAnsi="Calibri" w:cs="Calibri"/>
          <w:sz w:val="22"/>
        </w:rPr>
        <w:t>nych</w:t>
      </w:r>
      <w:r w:rsidRPr="00C2478D">
        <w:rPr>
          <w:rFonts w:ascii="Calibri" w:eastAsia="Calibri" w:hAnsi="Calibri" w:cs="Calibri"/>
          <w:sz w:val="22"/>
        </w:rPr>
        <w:t xml:space="preserve"> rozpoczyna swój bieg z dniem jej podpisania.</w:t>
      </w:r>
    </w:p>
    <w:p w14:paraId="09C3B767" w14:textId="4394A8B5" w:rsidR="00021255" w:rsidRPr="00C2478D" w:rsidRDefault="00021255" w:rsidP="00021255">
      <w:pPr>
        <w:pStyle w:val="Akapitzlist"/>
        <w:numPr>
          <w:ilvl w:val="0"/>
          <w:numId w:val="31"/>
        </w:numPr>
        <w:tabs>
          <w:tab w:val="center" w:pos="0"/>
        </w:tabs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Termin realizacji przedmiotu zamówienia to okres od dnia podpisania umowy do </w:t>
      </w:r>
      <w:r w:rsidR="006B470B" w:rsidRPr="00C2478D">
        <w:rPr>
          <w:rFonts w:ascii="Calibri" w:eastAsia="Calibri" w:hAnsi="Calibri" w:cs="Calibri"/>
          <w:sz w:val="22"/>
        </w:rPr>
        <w:t xml:space="preserve">końca </w:t>
      </w:r>
      <w:r w:rsidRPr="00C2478D">
        <w:rPr>
          <w:rFonts w:ascii="Calibri" w:eastAsia="Calibri" w:hAnsi="Calibri" w:cs="Calibri"/>
          <w:sz w:val="22"/>
        </w:rPr>
        <w:t>33 tygodni</w:t>
      </w:r>
      <w:r w:rsidR="000B4BC4" w:rsidRPr="00C2478D">
        <w:rPr>
          <w:rFonts w:ascii="Calibri" w:eastAsia="Calibri" w:hAnsi="Calibri" w:cs="Calibri"/>
          <w:sz w:val="22"/>
        </w:rPr>
        <w:t>a</w:t>
      </w:r>
      <w:r w:rsidRPr="00C2478D">
        <w:rPr>
          <w:rFonts w:ascii="Calibri" w:eastAsia="Calibri" w:hAnsi="Calibri" w:cs="Calibri"/>
          <w:sz w:val="22"/>
        </w:rPr>
        <w:t xml:space="preserve"> od dnia podpisania umowy, z zastrzeżeniem, że:</w:t>
      </w:r>
    </w:p>
    <w:p w14:paraId="0C2C00B6" w14:textId="1CB72998" w:rsidR="008F00E8" w:rsidRPr="00C2478D" w:rsidRDefault="008F00E8" w:rsidP="008F00E8">
      <w:pPr>
        <w:pStyle w:val="Akapitzlist"/>
        <w:numPr>
          <w:ilvl w:val="0"/>
          <w:numId w:val="36"/>
        </w:numPr>
        <w:spacing w:before="120"/>
        <w:ind w:left="567" w:hanging="283"/>
        <w:contextualSpacing w:val="0"/>
        <w:jc w:val="both"/>
        <w:rPr>
          <w:rFonts w:ascii="Calibri" w:eastAsia="Calibri" w:hAnsi="Calibri" w:cs="Calibri"/>
          <w:sz w:val="22"/>
        </w:rPr>
      </w:pPr>
      <w:bookmarkStart w:id="3" w:name="_Hlk35422894"/>
      <w:r w:rsidRPr="00C2478D">
        <w:rPr>
          <w:rFonts w:ascii="Calibri" w:eastAsia="Calibri" w:hAnsi="Calibri" w:cs="Calibri"/>
          <w:sz w:val="22"/>
        </w:rPr>
        <w:t>w terminie do 3 miesięcy od dnia podpisania Umowy Wykonawca przedstawi wstępną dokumentacje wykonawczą w oparciu, o którą przystąpi do produkcji replik. Szczegółowość dokumentacji musi pozwolić na ocenę zgodności replik z opisem przedmiotu zamówienia, w tym wierność rekonstrukcji na podstawie materiałów historycznych z opisu przedmiotu zamówienia. Wykonawca może przystąpić do wykonania replik po otrzymaniu zatwierdzenia wstępnej dokumentacji wykonawczej przez Zamawiającego przy czym, zatwierdzenie Zamawiającego nie zwalnia Wykonawcy z odpowiedzialności za dobrane materiały, a następnie sposób wykonania</w:t>
      </w:r>
      <w:r w:rsidR="00132B7B" w:rsidRPr="00C2478D">
        <w:rPr>
          <w:rFonts w:ascii="Calibri" w:eastAsia="Calibri" w:hAnsi="Calibri" w:cs="Calibri"/>
          <w:sz w:val="22"/>
        </w:rPr>
        <w:t xml:space="preserve"> replik</w:t>
      </w:r>
      <w:r w:rsidRPr="00C2478D">
        <w:rPr>
          <w:rFonts w:ascii="Calibri" w:eastAsia="Calibri" w:hAnsi="Calibri" w:cs="Calibri"/>
          <w:sz w:val="22"/>
        </w:rPr>
        <w:t xml:space="preserve"> w zakresie </w:t>
      </w:r>
      <w:r w:rsidR="00132B7B" w:rsidRPr="00C2478D">
        <w:rPr>
          <w:rFonts w:ascii="Calibri" w:eastAsia="Calibri" w:hAnsi="Calibri" w:cs="Calibri"/>
          <w:sz w:val="22"/>
        </w:rPr>
        <w:t xml:space="preserve">ich </w:t>
      </w:r>
      <w:r w:rsidRPr="00C2478D">
        <w:rPr>
          <w:rFonts w:ascii="Calibri" w:eastAsia="Calibri" w:hAnsi="Calibri" w:cs="Calibri"/>
          <w:sz w:val="22"/>
        </w:rPr>
        <w:t>użytkowalności zgodnie z przygotowanym opisem zamówienia,</w:t>
      </w:r>
    </w:p>
    <w:bookmarkEnd w:id="3"/>
    <w:p w14:paraId="345FB26D" w14:textId="5D94B617" w:rsidR="00021255" w:rsidRPr="00C2478D" w:rsidRDefault="00021255" w:rsidP="008F00E8">
      <w:pPr>
        <w:pStyle w:val="Akapitzlist"/>
        <w:numPr>
          <w:ilvl w:val="0"/>
          <w:numId w:val="36"/>
        </w:numPr>
        <w:spacing w:before="120"/>
        <w:ind w:left="567" w:hanging="283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>termin dostawy i montażu wszystkich egzemplarzy  replik i sprzętu o którym mowa w pkt 1 OPZ lp. 1 do 16, za wyjątkiem lp. 4</w:t>
      </w:r>
      <w:r w:rsidR="0040589A">
        <w:rPr>
          <w:rFonts w:ascii="Calibri" w:eastAsia="Calibri" w:hAnsi="Calibri" w:cs="Calibri"/>
          <w:sz w:val="22"/>
        </w:rPr>
        <w:t xml:space="preserve"> i lp.7</w:t>
      </w:r>
      <w:r w:rsidRPr="00C2478D">
        <w:rPr>
          <w:rFonts w:ascii="Calibri" w:eastAsia="Calibri" w:hAnsi="Calibri" w:cs="Calibri"/>
          <w:sz w:val="22"/>
        </w:rPr>
        <w:t xml:space="preserve"> </w:t>
      </w:r>
      <w:r w:rsidR="0066516E" w:rsidRPr="00C2478D">
        <w:rPr>
          <w:rFonts w:ascii="Calibri" w:eastAsia="Calibri" w:hAnsi="Calibri" w:cs="Calibri"/>
          <w:sz w:val="22"/>
        </w:rPr>
        <w:t xml:space="preserve">– ETAP 1 - </w:t>
      </w:r>
      <w:r w:rsidRPr="00C2478D">
        <w:rPr>
          <w:rFonts w:ascii="Calibri" w:eastAsia="Calibri" w:hAnsi="Calibri" w:cs="Calibri"/>
          <w:sz w:val="22"/>
        </w:rPr>
        <w:t xml:space="preserve"> …………………. (</w:t>
      </w:r>
      <w:bookmarkStart w:id="4" w:name="_Hlk35347534"/>
      <w:r w:rsidRPr="00C2478D">
        <w:rPr>
          <w:rFonts w:ascii="Calibri" w:eastAsia="Calibri" w:hAnsi="Calibri" w:cs="Calibri"/>
          <w:sz w:val="22"/>
        </w:rPr>
        <w:t xml:space="preserve">zgodnie z deklaracją Wykonawcy w ofercie przetargowej), </w:t>
      </w:r>
      <w:bookmarkEnd w:id="4"/>
      <w:r w:rsidRPr="00C2478D">
        <w:rPr>
          <w:rFonts w:ascii="Calibri" w:eastAsia="Calibri" w:hAnsi="Calibri" w:cs="Calibri"/>
          <w:sz w:val="22"/>
        </w:rPr>
        <w:t xml:space="preserve">lecz nie wcześniej niż 16 tygodni od dnia podpisania umowy i nie później niż </w:t>
      </w:r>
      <w:r w:rsidR="00351A7B">
        <w:rPr>
          <w:rFonts w:ascii="Calibri" w:eastAsia="Calibri" w:hAnsi="Calibri" w:cs="Calibri"/>
          <w:sz w:val="22"/>
        </w:rPr>
        <w:t>32</w:t>
      </w:r>
      <w:r w:rsidRPr="00C2478D">
        <w:rPr>
          <w:rFonts w:ascii="Calibri" w:eastAsia="Calibri" w:hAnsi="Calibri" w:cs="Calibri"/>
          <w:sz w:val="22"/>
        </w:rPr>
        <w:t xml:space="preserve"> tygodni</w:t>
      </w:r>
      <w:r w:rsidR="005E40A8">
        <w:rPr>
          <w:rFonts w:ascii="Calibri" w:eastAsia="Calibri" w:hAnsi="Calibri" w:cs="Calibri"/>
          <w:sz w:val="22"/>
        </w:rPr>
        <w:t>e</w:t>
      </w:r>
      <w:r w:rsidRPr="00C2478D">
        <w:rPr>
          <w:rFonts w:ascii="Calibri" w:eastAsia="Calibri" w:hAnsi="Calibri" w:cs="Calibri"/>
          <w:sz w:val="22"/>
        </w:rPr>
        <w:t xml:space="preserve"> od dnia podpisania umowy,</w:t>
      </w:r>
    </w:p>
    <w:p w14:paraId="564CC86D" w14:textId="5F3B07F5" w:rsidR="00021255" w:rsidRPr="00C2478D" w:rsidRDefault="00021255" w:rsidP="008F00E8">
      <w:pPr>
        <w:pStyle w:val="Akapitzlist"/>
        <w:numPr>
          <w:ilvl w:val="0"/>
          <w:numId w:val="36"/>
        </w:numPr>
        <w:spacing w:before="120"/>
        <w:ind w:left="567" w:hanging="283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termin dostawy i montażu replik i sprzętu o którym mowa w pkt 1 OPZ lp. 4</w:t>
      </w:r>
      <w:r w:rsidR="0040589A">
        <w:rPr>
          <w:rFonts w:ascii="Calibri" w:eastAsia="Calibri" w:hAnsi="Calibri" w:cs="Calibri"/>
          <w:sz w:val="22"/>
        </w:rPr>
        <w:t xml:space="preserve"> i lp.7</w:t>
      </w:r>
      <w:r w:rsidRPr="00C2478D">
        <w:rPr>
          <w:rFonts w:ascii="Calibri" w:eastAsia="Calibri" w:hAnsi="Calibri" w:cs="Calibri"/>
          <w:sz w:val="22"/>
        </w:rPr>
        <w:t xml:space="preserve"> </w:t>
      </w:r>
      <w:r w:rsidR="0066516E" w:rsidRPr="00C2478D">
        <w:rPr>
          <w:rFonts w:ascii="Calibri" w:eastAsia="Calibri" w:hAnsi="Calibri" w:cs="Calibri"/>
          <w:sz w:val="22"/>
        </w:rPr>
        <w:t>–</w:t>
      </w:r>
      <w:r w:rsidRPr="00C2478D">
        <w:rPr>
          <w:rFonts w:ascii="Calibri" w:eastAsia="Calibri" w:hAnsi="Calibri" w:cs="Calibri"/>
          <w:sz w:val="22"/>
        </w:rPr>
        <w:t xml:space="preserve"> </w:t>
      </w:r>
      <w:r w:rsidR="0066516E" w:rsidRPr="00C2478D">
        <w:rPr>
          <w:rFonts w:ascii="Calibri" w:eastAsia="Calibri" w:hAnsi="Calibri" w:cs="Calibri"/>
          <w:sz w:val="22"/>
        </w:rPr>
        <w:t xml:space="preserve">ETAP 2 - </w:t>
      </w:r>
      <w:r w:rsidRPr="00C2478D">
        <w:rPr>
          <w:rFonts w:ascii="Calibri" w:eastAsia="Calibri" w:hAnsi="Calibri" w:cs="Calibri"/>
          <w:sz w:val="22"/>
        </w:rPr>
        <w:t xml:space="preserve">…………………. (zgodnie z deklaracją Wykonawcy w ofercie przetargowej), lecz nie wcześniej niż </w:t>
      </w:r>
      <w:r w:rsidR="00351A7B">
        <w:rPr>
          <w:rFonts w:ascii="Calibri" w:eastAsia="Calibri" w:hAnsi="Calibri" w:cs="Calibri"/>
          <w:sz w:val="22"/>
        </w:rPr>
        <w:t>33</w:t>
      </w:r>
      <w:r w:rsidRPr="00C2478D">
        <w:rPr>
          <w:rFonts w:ascii="Calibri" w:eastAsia="Calibri" w:hAnsi="Calibri" w:cs="Calibri"/>
          <w:sz w:val="22"/>
        </w:rPr>
        <w:t xml:space="preserve"> tygodni</w:t>
      </w:r>
      <w:r w:rsidR="005E40A8">
        <w:rPr>
          <w:rFonts w:ascii="Calibri" w:eastAsia="Calibri" w:hAnsi="Calibri" w:cs="Calibri"/>
          <w:sz w:val="22"/>
        </w:rPr>
        <w:t>e</w:t>
      </w:r>
      <w:r w:rsidRPr="00C2478D">
        <w:rPr>
          <w:rFonts w:ascii="Calibri" w:eastAsia="Calibri" w:hAnsi="Calibri" w:cs="Calibri"/>
          <w:sz w:val="22"/>
        </w:rPr>
        <w:t xml:space="preserve"> od dnia podpisania umowy i nie później niż </w:t>
      </w:r>
      <w:r w:rsidR="00351A7B">
        <w:rPr>
          <w:rFonts w:ascii="Calibri" w:eastAsia="Calibri" w:hAnsi="Calibri" w:cs="Calibri"/>
          <w:sz w:val="22"/>
        </w:rPr>
        <w:t>5</w:t>
      </w:r>
      <w:r w:rsidR="005E40A8">
        <w:rPr>
          <w:rFonts w:ascii="Calibri" w:eastAsia="Calibri" w:hAnsi="Calibri" w:cs="Calibri"/>
          <w:sz w:val="22"/>
        </w:rPr>
        <w:t>2</w:t>
      </w:r>
      <w:r w:rsidRPr="00C2478D">
        <w:rPr>
          <w:rFonts w:ascii="Calibri" w:eastAsia="Calibri" w:hAnsi="Calibri" w:cs="Calibri"/>
          <w:sz w:val="22"/>
        </w:rPr>
        <w:t xml:space="preserve"> tygodni</w:t>
      </w:r>
      <w:r w:rsidR="005E40A8">
        <w:rPr>
          <w:rFonts w:ascii="Calibri" w:eastAsia="Calibri" w:hAnsi="Calibri" w:cs="Calibri"/>
          <w:sz w:val="22"/>
        </w:rPr>
        <w:t>e</w:t>
      </w:r>
      <w:r w:rsidRPr="00C2478D">
        <w:rPr>
          <w:rFonts w:ascii="Calibri" w:eastAsia="Calibri" w:hAnsi="Calibri" w:cs="Calibri"/>
          <w:sz w:val="22"/>
        </w:rPr>
        <w:t xml:space="preserve"> od dnia podpisania umowy,</w:t>
      </w:r>
    </w:p>
    <w:p w14:paraId="40CD1B58" w14:textId="5AB1ECB7" w:rsidR="004B4C9C" w:rsidRPr="00C2478D" w:rsidRDefault="00021255" w:rsidP="008F00E8">
      <w:pPr>
        <w:pStyle w:val="Akapitzlist"/>
        <w:spacing w:before="120"/>
        <w:ind w:left="567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przy czym dostawy odbywać mogą się maksymalnie przez 3 następujące po sobie dni robocze.</w:t>
      </w:r>
    </w:p>
    <w:p w14:paraId="7DCC7724" w14:textId="28039E69" w:rsidR="004B4C9C" w:rsidRPr="00C2478D" w:rsidRDefault="004B4C9C" w:rsidP="004B4C9C">
      <w:pPr>
        <w:keepNext/>
        <w:keepLines/>
        <w:spacing w:before="120" w:after="0" w:line="240" w:lineRule="auto"/>
        <w:ind w:left="331" w:right="331" w:hanging="10"/>
        <w:jc w:val="center"/>
        <w:outlineLvl w:val="0"/>
        <w:rPr>
          <w:rFonts w:ascii="Calibri" w:eastAsia="Calibri" w:hAnsi="Calibri" w:cs="Calibri"/>
          <w:sz w:val="22"/>
        </w:rPr>
      </w:pPr>
    </w:p>
    <w:p w14:paraId="2DE0EA9A" w14:textId="72B77B19" w:rsidR="004B4C9C" w:rsidRPr="00C2478D" w:rsidRDefault="004B4C9C" w:rsidP="004B4C9C">
      <w:pPr>
        <w:keepNext/>
        <w:keepLines/>
        <w:spacing w:before="120" w:after="0" w:line="240" w:lineRule="auto"/>
        <w:ind w:left="331" w:right="33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§5</w:t>
      </w:r>
    </w:p>
    <w:p w14:paraId="40CB8A16" w14:textId="017EF011" w:rsidR="004B4C9C" w:rsidRPr="00C2478D" w:rsidRDefault="004B4C9C" w:rsidP="004B4C9C">
      <w:pPr>
        <w:keepNext/>
        <w:keepLines/>
        <w:spacing w:before="120" w:after="0" w:line="240" w:lineRule="auto"/>
        <w:ind w:left="331" w:right="33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WYNAGRODZENIE</w:t>
      </w:r>
    </w:p>
    <w:p w14:paraId="2038596D" w14:textId="77777777" w:rsidR="00774C2F" w:rsidRPr="00C2478D" w:rsidRDefault="004B4C9C" w:rsidP="00774C2F">
      <w:pPr>
        <w:pStyle w:val="Akapitzlist"/>
        <w:numPr>
          <w:ilvl w:val="0"/>
          <w:numId w:val="33"/>
        </w:numPr>
        <w:spacing w:before="120"/>
        <w:ind w:left="284" w:right="10" w:hanging="284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2478D">
        <w:rPr>
          <w:rFonts w:asciiTheme="minorHAnsi" w:eastAsia="Calibri" w:hAnsiTheme="minorHAnsi" w:cstheme="minorHAnsi"/>
          <w:sz w:val="22"/>
          <w:szCs w:val="22"/>
        </w:rPr>
        <w:t>Wysokość wynagrodzenia przysługującego Wykonawcy za wykonanie całego przedmiotu Umowy wynosi:</w:t>
      </w:r>
    </w:p>
    <w:p w14:paraId="74D058F4" w14:textId="5DB4E686" w:rsidR="00774C2F" w:rsidRPr="00C2478D" w:rsidRDefault="00774C2F" w:rsidP="00774C2F">
      <w:pPr>
        <w:pStyle w:val="Akapitzlist"/>
        <w:spacing w:before="120"/>
        <w:ind w:left="284" w:right="10"/>
        <w:contextualSpacing w:val="0"/>
        <w:jc w:val="both"/>
        <w:rPr>
          <w:rFonts w:asciiTheme="minorHAnsi" w:eastAsia="Calibri" w:hAnsiTheme="minorHAnsi" w:cstheme="minorHAnsi"/>
          <w:noProof/>
          <w:sz w:val="22"/>
        </w:rPr>
      </w:pPr>
      <w:r w:rsidRPr="00C2478D">
        <w:rPr>
          <w:rFonts w:asciiTheme="minorHAnsi" w:eastAsia="Calibri" w:hAnsiTheme="minorHAnsi" w:cstheme="minorHAnsi"/>
          <w:sz w:val="22"/>
        </w:rPr>
        <w:t xml:space="preserve">- </w:t>
      </w:r>
      <w:r w:rsidR="004B4C9C" w:rsidRPr="00C2478D">
        <w:rPr>
          <w:rFonts w:asciiTheme="minorHAnsi" w:eastAsia="Calibri" w:hAnsiTheme="minorHAnsi" w:cstheme="minorHAnsi"/>
          <w:sz w:val="22"/>
        </w:rPr>
        <w:t>Cena brutto:</w:t>
      </w:r>
      <w:r w:rsidR="007622FB" w:rsidRPr="00C2478D">
        <w:rPr>
          <w:rFonts w:asciiTheme="minorHAnsi" w:eastAsia="Calibri" w:hAnsiTheme="minorHAnsi" w:cstheme="minorHAnsi"/>
          <w:sz w:val="22"/>
        </w:rPr>
        <w:t xml:space="preserve"> </w:t>
      </w:r>
      <w:r w:rsidRPr="00C2478D">
        <w:rPr>
          <w:rFonts w:asciiTheme="minorHAnsi" w:eastAsia="Calibri" w:hAnsiTheme="minorHAnsi" w:cstheme="minorHAnsi"/>
          <w:sz w:val="22"/>
        </w:rPr>
        <w:t>………..</w:t>
      </w:r>
      <w:r w:rsidR="004B4C9C" w:rsidRPr="00C2478D">
        <w:rPr>
          <w:rFonts w:asciiTheme="minorHAnsi" w:eastAsia="Calibri" w:hAnsiTheme="minorHAnsi" w:cstheme="minorHAnsi"/>
          <w:sz w:val="22"/>
        </w:rPr>
        <w:t>PLN (słownie:</w:t>
      </w:r>
      <w:r w:rsidRPr="00C2478D">
        <w:rPr>
          <w:rFonts w:asciiTheme="minorHAnsi" w:eastAsia="Calibri" w:hAnsiTheme="minorHAnsi" w:cstheme="minorHAnsi"/>
          <w:noProof/>
          <w:sz w:val="22"/>
        </w:rPr>
        <w:t xml:space="preserve"> ……….)</w:t>
      </w:r>
      <w:r w:rsidR="00021255" w:rsidRPr="00C2478D">
        <w:rPr>
          <w:rFonts w:asciiTheme="minorHAnsi" w:eastAsia="Calibri" w:hAnsiTheme="minorHAnsi" w:cstheme="minorHAnsi"/>
          <w:noProof/>
          <w:sz w:val="22"/>
        </w:rPr>
        <w:t>,</w:t>
      </w:r>
    </w:p>
    <w:p w14:paraId="42681500" w14:textId="153BE0BD" w:rsidR="00774C2F" w:rsidRPr="00C2478D" w:rsidRDefault="00774C2F" w:rsidP="00774C2F">
      <w:pPr>
        <w:pStyle w:val="Akapitzlist"/>
        <w:spacing w:before="120"/>
        <w:ind w:left="284" w:right="10"/>
        <w:contextualSpacing w:val="0"/>
        <w:jc w:val="both"/>
        <w:rPr>
          <w:rFonts w:asciiTheme="minorHAnsi" w:eastAsia="Calibri" w:hAnsiTheme="minorHAnsi" w:cstheme="minorHAnsi"/>
          <w:sz w:val="22"/>
        </w:rPr>
      </w:pPr>
      <w:r w:rsidRPr="00C2478D">
        <w:rPr>
          <w:rFonts w:asciiTheme="minorHAnsi" w:eastAsia="Calibri" w:hAnsiTheme="minorHAnsi" w:cstheme="minorHAnsi"/>
          <w:sz w:val="22"/>
        </w:rPr>
        <w:t xml:space="preserve">- </w:t>
      </w:r>
      <w:r w:rsidR="004B4C9C" w:rsidRPr="00C2478D">
        <w:rPr>
          <w:rFonts w:asciiTheme="minorHAnsi" w:eastAsia="Calibri" w:hAnsiTheme="minorHAnsi" w:cstheme="minorHAnsi"/>
          <w:sz w:val="22"/>
        </w:rPr>
        <w:t>Cena nett</w:t>
      </w:r>
      <w:r w:rsidRPr="00C2478D">
        <w:rPr>
          <w:rFonts w:asciiTheme="minorHAnsi" w:eastAsia="Calibri" w:hAnsiTheme="minorHAnsi" w:cstheme="minorHAnsi"/>
          <w:sz w:val="22"/>
        </w:rPr>
        <w:t xml:space="preserve">o ….. </w:t>
      </w:r>
      <w:r w:rsidR="004B4C9C" w:rsidRPr="00C2478D">
        <w:rPr>
          <w:rFonts w:asciiTheme="minorHAnsi" w:eastAsia="Calibri" w:hAnsiTheme="minorHAnsi" w:cstheme="minorHAnsi"/>
          <w:sz w:val="22"/>
        </w:rPr>
        <w:t>PLN (słownie:</w:t>
      </w:r>
      <w:r w:rsidRPr="00C2478D">
        <w:rPr>
          <w:rFonts w:asciiTheme="minorHAnsi" w:eastAsia="Calibri" w:hAnsiTheme="minorHAnsi" w:cstheme="minorHAnsi"/>
          <w:sz w:val="22"/>
        </w:rPr>
        <w:t xml:space="preserve"> …………)</w:t>
      </w:r>
      <w:r w:rsidR="00021255" w:rsidRPr="00C2478D">
        <w:rPr>
          <w:rFonts w:asciiTheme="minorHAnsi" w:eastAsia="Calibri" w:hAnsiTheme="minorHAnsi" w:cstheme="minorHAnsi"/>
          <w:sz w:val="22"/>
        </w:rPr>
        <w:t>,</w:t>
      </w:r>
    </w:p>
    <w:p w14:paraId="115DC946" w14:textId="288D042B" w:rsidR="004B4C9C" w:rsidRPr="00C2478D" w:rsidRDefault="00774C2F" w:rsidP="00774C2F">
      <w:pPr>
        <w:pStyle w:val="Akapitzlist"/>
        <w:spacing w:before="120"/>
        <w:ind w:left="284" w:right="10"/>
        <w:contextualSpacing w:val="0"/>
        <w:jc w:val="both"/>
        <w:rPr>
          <w:rFonts w:asciiTheme="minorHAnsi" w:eastAsia="Calibri" w:hAnsiTheme="minorHAnsi" w:cstheme="minorHAnsi"/>
          <w:sz w:val="22"/>
        </w:rPr>
      </w:pPr>
      <w:r w:rsidRPr="00C2478D">
        <w:rPr>
          <w:rFonts w:asciiTheme="minorHAnsi" w:eastAsia="Calibri" w:hAnsiTheme="minorHAnsi" w:cstheme="minorHAnsi"/>
          <w:sz w:val="22"/>
        </w:rPr>
        <w:t>- w</w:t>
      </w:r>
      <w:r w:rsidR="004B4C9C" w:rsidRPr="00C2478D">
        <w:rPr>
          <w:rFonts w:asciiTheme="minorHAnsi" w:eastAsia="Calibri" w:hAnsiTheme="minorHAnsi" w:cstheme="minorHAnsi"/>
          <w:sz w:val="22"/>
        </w:rPr>
        <w:t xml:space="preserve"> tym VAT</w:t>
      </w:r>
      <w:r w:rsidRPr="00C2478D">
        <w:rPr>
          <w:rFonts w:asciiTheme="minorHAnsi" w:eastAsia="Calibri" w:hAnsiTheme="minorHAnsi" w:cstheme="minorHAnsi"/>
          <w:sz w:val="22"/>
        </w:rPr>
        <w:t xml:space="preserve"> ………… </w:t>
      </w:r>
      <w:r w:rsidR="004B4C9C" w:rsidRPr="00C2478D">
        <w:rPr>
          <w:rFonts w:asciiTheme="minorHAnsi" w:eastAsia="Calibri" w:hAnsiTheme="minorHAnsi" w:cstheme="minorHAnsi"/>
          <w:sz w:val="22"/>
        </w:rPr>
        <w:t>PLN tj</w:t>
      </w:r>
      <w:r w:rsidRPr="00C2478D">
        <w:rPr>
          <w:rFonts w:asciiTheme="minorHAnsi" w:eastAsia="Calibri" w:hAnsiTheme="minorHAnsi" w:cstheme="minorHAnsi"/>
          <w:sz w:val="22"/>
        </w:rPr>
        <w:t>.</w:t>
      </w:r>
      <w:r w:rsidR="00021255" w:rsidRPr="00C2478D">
        <w:rPr>
          <w:rFonts w:asciiTheme="minorHAnsi" w:eastAsia="Calibri" w:hAnsiTheme="minorHAnsi" w:cstheme="minorHAnsi"/>
          <w:sz w:val="22"/>
        </w:rPr>
        <w:t xml:space="preserve"> … </w:t>
      </w:r>
      <w:r w:rsidR="004B4C9C" w:rsidRPr="00C2478D">
        <w:rPr>
          <w:rFonts w:asciiTheme="minorHAnsi" w:eastAsia="Calibri" w:hAnsiTheme="minorHAnsi" w:cstheme="minorHAnsi"/>
          <w:sz w:val="22"/>
        </w:rPr>
        <w:t>% (słownie</w:t>
      </w:r>
      <w:r w:rsidRPr="00C2478D">
        <w:rPr>
          <w:rFonts w:asciiTheme="minorHAnsi" w:eastAsia="Calibri" w:hAnsiTheme="minorHAnsi" w:cstheme="minorHAnsi"/>
          <w:sz w:val="22"/>
        </w:rPr>
        <w:t>…)</w:t>
      </w:r>
      <w:r w:rsidR="00021255" w:rsidRPr="00C2478D">
        <w:rPr>
          <w:rFonts w:asciiTheme="minorHAnsi" w:eastAsia="Calibri" w:hAnsiTheme="minorHAnsi" w:cstheme="minorHAnsi"/>
          <w:sz w:val="22"/>
        </w:rPr>
        <w:t>,</w:t>
      </w:r>
    </w:p>
    <w:p w14:paraId="44E59BDF" w14:textId="52B07A73" w:rsidR="00021255" w:rsidRPr="00C2478D" w:rsidRDefault="00021255" w:rsidP="00774C2F">
      <w:pPr>
        <w:pStyle w:val="Akapitzlist"/>
        <w:spacing w:before="120"/>
        <w:ind w:left="284" w:right="10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2478D">
        <w:rPr>
          <w:rFonts w:asciiTheme="minorHAnsi" w:eastAsia="Calibri" w:hAnsiTheme="minorHAnsi" w:cstheme="minorHAnsi"/>
          <w:sz w:val="22"/>
        </w:rPr>
        <w:t>Zgodnie z kalkulacją załączoną do oferty przetargowej Wykonawcy.</w:t>
      </w:r>
    </w:p>
    <w:p w14:paraId="55FF354E" w14:textId="7778931F" w:rsidR="004B4C9C" w:rsidRPr="00C2478D" w:rsidRDefault="004B4C9C" w:rsidP="00774C2F">
      <w:pPr>
        <w:pStyle w:val="Akapitzlist"/>
        <w:numPr>
          <w:ilvl w:val="0"/>
          <w:numId w:val="33"/>
        </w:numPr>
        <w:spacing w:before="120"/>
        <w:ind w:left="284" w:right="10" w:hanging="284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2478D">
        <w:rPr>
          <w:rFonts w:asciiTheme="minorHAnsi" w:eastAsia="Calibri" w:hAnsiTheme="minorHAnsi" w:cstheme="minorHAnsi"/>
          <w:sz w:val="22"/>
          <w:szCs w:val="22"/>
        </w:rPr>
        <w:t>Kwota, o której mowa w ust. 1 niniejszego paragrafu ma charakter ryczałtowy i obejmuje wszelkie koszty i czynności Wykonawcy związane z realizacją przedmiotu umowy i nie będzie podlegać waloryzacji</w:t>
      </w:r>
      <w:r w:rsidR="001D3F1F" w:rsidRPr="00C2478D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8816DB1" w14:textId="77777777" w:rsidR="00021255" w:rsidRPr="00C2478D" w:rsidRDefault="00021255" w:rsidP="00774C2F">
      <w:pPr>
        <w:keepNext/>
        <w:keepLines/>
        <w:spacing w:before="120"/>
        <w:ind w:left="360" w:right="46" w:firstLine="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</w:p>
    <w:p w14:paraId="337DE097" w14:textId="57566584" w:rsidR="004B4C9C" w:rsidRPr="00C2478D" w:rsidRDefault="004B4C9C" w:rsidP="00021255">
      <w:pPr>
        <w:keepNext/>
        <w:keepLines/>
        <w:spacing w:before="120"/>
        <w:ind w:left="360" w:right="46" w:firstLine="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</w:t>
      </w:r>
      <w:r w:rsidR="00774C2F" w:rsidRPr="00C2478D">
        <w:rPr>
          <w:rFonts w:ascii="Calibri" w:eastAsia="Calibri" w:hAnsi="Calibri" w:cs="Calibri"/>
          <w:b/>
          <w:bCs/>
          <w:sz w:val="22"/>
        </w:rPr>
        <w:t xml:space="preserve"> </w:t>
      </w:r>
      <w:r w:rsidRPr="00C2478D">
        <w:rPr>
          <w:rFonts w:ascii="Calibri" w:eastAsia="Calibri" w:hAnsi="Calibri" w:cs="Calibri"/>
          <w:b/>
          <w:bCs/>
          <w:sz w:val="22"/>
        </w:rPr>
        <w:t>6</w:t>
      </w:r>
    </w:p>
    <w:p w14:paraId="40FC64DC" w14:textId="77777777" w:rsidR="00774C2F" w:rsidRPr="00C2478D" w:rsidRDefault="004B4C9C" w:rsidP="00774C2F">
      <w:pPr>
        <w:keepNext/>
        <w:keepLines/>
        <w:spacing w:before="120"/>
        <w:ind w:left="360" w:right="46" w:firstLine="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ZASADY PŁATNOŚCI</w:t>
      </w:r>
    </w:p>
    <w:p w14:paraId="13E6D8E8" w14:textId="55ACCC08" w:rsidR="004B4C9C" w:rsidRPr="00C2478D" w:rsidRDefault="004B4C9C" w:rsidP="00774C2F">
      <w:pPr>
        <w:pStyle w:val="Akapitzlist"/>
        <w:keepNext/>
        <w:keepLines/>
        <w:numPr>
          <w:ilvl w:val="0"/>
          <w:numId w:val="11"/>
        </w:numPr>
        <w:spacing w:before="120"/>
        <w:ind w:left="284" w:right="46" w:hanging="284"/>
        <w:contextualSpacing w:val="0"/>
        <w:jc w:val="both"/>
        <w:outlineLvl w:val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 tytułu wykonania całości przedmiotu umowy Zamawiający zapłaci Wykonawcy kwotę </w:t>
      </w:r>
      <w:r w:rsidR="00021255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 xml:space="preserve">w wysokości określonej w </w:t>
      </w:r>
      <w:r w:rsidR="00774C2F" w:rsidRPr="00C2478D">
        <w:rPr>
          <w:rFonts w:ascii="Calibri" w:eastAsia="Calibri" w:hAnsi="Calibri" w:cs="Calibri"/>
          <w:sz w:val="22"/>
        </w:rPr>
        <w:t xml:space="preserve">§ </w:t>
      </w:r>
      <w:r w:rsidRPr="00C2478D">
        <w:rPr>
          <w:rFonts w:ascii="Calibri" w:eastAsia="Calibri" w:hAnsi="Calibri" w:cs="Calibri"/>
          <w:sz w:val="22"/>
        </w:rPr>
        <w:t>5 ust. 1</w:t>
      </w:r>
      <w:r w:rsidR="00774C2F" w:rsidRPr="00C2478D">
        <w:rPr>
          <w:rFonts w:ascii="Calibri" w:eastAsia="Calibri" w:hAnsi="Calibri" w:cs="Calibri"/>
          <w:sz w:val="22"/>
        </w:rPr>
        <w:t>.</w:t>
      </w:r>
    </w:p>
    <w:p w14:paraId="4058EE27" w14:textId="283B3CC3" w:rsidR="004B4C9C" w:rsidRPr="00C2478D" w:rsidRDefault="004B4C9C" w:rsidP="00F604F3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77696" behindDoc="0" locked="0" layoutInCell="1" allowOverlap="0" wp14:anchorId="38637900" wp14:editId="59AC0C70">
            <wp:simplePos x="0" y="0"/>
            <wp:positionH relativeFrom="page">
              <wp:posOffset>6941609</wp:posOffset>
            </wp:positionH>
            <wp:positionV relativeFrom="page">
              <wp:posOffset>2181441</wp:posOffset>
            </wp:positionV>
            <wp:extent cx="3232" cy="3232"/>
            <wp:effectExtent l="0" t="0" r="0" b="0"/>
            <wp:wrapSquare wrapText="bothSides"/>
            <wp:docPr id="16885" name="Picture 16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5" name="Picture 1688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78720" behindDoc="0" locked="0" layoutInCell="1" allowOverlap="0" wp14:anchorId="5396EA1F" wp14:editId="5FA0976E">
            <wp:simplePos x="0" y="0"/>
            <wp:positionH relativeFrom="page">
              <wp:posOffset>6621675</wp:posOffset>
            </wp:positionH>
            <wp:positionV relativeFrom="page">
              <wp:posOffset>9966761</wp:posOffset>
            </wp:positionV>
            <wp:extent cx="3232" cy="3232"/>
            <wp:effectExtent l="0" t="0" r="0" b="0"/>
            <wp:wrapTopAndBottom/>
            <wp:docPr id="17027" name="Picture 17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" name="Picture 1702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sz w:val="22"/>
        </w:rPr>
        <w:t>Podstawę wystawienia faktury końcowej stanowić będzie podpisany bez uwag przez</w:t>
      </w:r>
      <w:r w:rsidR="00774C2F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Zamawiającego protokół odbioru końcowego</w:t>
      </w:r>
      <w:r w:rsidR="00774C2F" w:rsidRPr="00C2478D">
        <w:rPr>
          <w:rFonts w:ascii="Calibri" w:eastAsia="Calibri" w:hAnsi="Calibri" w:cs="Calibri"/>
          <w:sz w:val="22"/>
        </w:rPr>
        <w:t>.</w:t>
      </w:r>
    </w:p>
    <w:p w14:paraId="2EB52589" w14:textId="5F8B586E" w:rsidR="004B4C9C" w:rsidRPr="00C2478D" w:rsidRDefault="004B4C9C" w:rsidP="00774C2F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dopuszcza płatności częściowe</w:t>
      </w:r>
      <w:r w:rsidR="0066516E" w:rsidRPr="00C2478D">
        <w:rPr>
          <w:rFonts w:ascii="Calibri" w:eastAsia="Calibri" w:hAnsi="Calibri" w:cs="Calibri"/>
          <w:sz w:val="22"/>
        </w:rPr>
        <w:t xml:space="preserve"> – płatność za Etap 1 i Etap 2 (płatność końcowa)</w:t>
      </w:r>
      <w:r w:rsidRPr="00C2478D">
        <w:rPr>
          <w:rFonts w:ascii="Calibri" w:eastAsia="Calibri" w:hAnsi="Calibri" w:cs="Calibri"/>
          <w:sz w:val="22"/>
        </w:rPr>
        <w:t xml:space="preserve">. Płatność </w:t>
      </w:r>
      <w:r w:rsidR="0066516E" w:rsidRPr="00C2478D">
        <w:rPr>
          <w:rFonts w:ascii="Calibri" w:eastAsia="Calibri" w:hAnsi="Calibri" w:cs="Calibri"/>
          <w:sz w:val="22"/>
        </w:rPr>
        <w:t xml:space="preserve">częściowa za Etap 1 </w:t>
      </w:r>
      <w:r w:rsidRPr="00C2478D">
        <w:rPr>
          <w:rFonts w:ascii="Calibri" w:eastAsia="Calibri" w:hAnsi="Calibri" w:cs="Calibri"/>
          <w:sz w:val="22"/>
        </w:rPr>
        <w:t>nastąpi na podstawie protokołu odbioru częściowego, który stanowi podstawę wystawienia faktury częściowej przez Wykonawcę.</w:t>
      </w:r>
    </w:p>
    <w:p w14:paraId="766DCAAA" w14:textId="67DADA09" w:rsidR="004B4C9C" w:rsidRPr="00C2478D" w:rsidRDefault="004B4C9C" w:rsidP="00774C2F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Płatności będą dokonywane na rachunek wskazany na fakturze Wykonawcy w terminie </w:t>
      </w:r>
      <w:r w:rsidR="00351A7B">
        <w:rPr>
          <w:rFonts w:ascii="Calibri" w:eastAsia="Calibri" w:hAnsi="Calibri" w:cs="Calibri"/>
          <w:sz w:val="22"/>
        </w:rPr>
        <w:t xml:space="preserve">30 </w:t>
      </w:r>
      <w:r w:rsidRPr="00C2478D">
        <w:rPr>
          <w:rFonts w:ascii="Calibri" w:eastAsia="Calibri" w:hAnsi="Calibri" w:cs="Calibri"/>
          <w:sz w:val="22"/>
        </w:rPr>
        <w:t xml:space="preserve">dni od dnia dostarczenia faktury przez Wykonawcę do siedziby </w:t>
      </w:r>
      <w:r w:rsidR="00021255" w:rsidRPr="00C2478D">
        <w:rPr>
          <w:rFonts w:ascii="Calibri" w:eastAsia="Calibri" w:hAnsi="Calibri" w:cs="Calibri"/>
          <w:sz w:val="22"/>
        </w:rPr>
        <w:t>Z</w:t>
      </w:r>
      <w:r w:rsidRPr="00C2478D">
        <w:rPr>
          <w:rFonts w:ascii="Calibri" w:eastAsia="Calibri" w:hAnsi="Calibri" w:cs="Calibri"/>
          <w:sz w:val="22"/>
        </w:rPr>
        <w:t>amawiającego.</w:t>
      </w:r>
    </w:p>
    <w:p w14:paraId="6D04CA0D" w14:textId="0396D2C5" w:rsidR="004B4C9C" w:rsidRPr="00C2478D" w:rsidRDefault="004B4C9C" w:rsidP="00774C2F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 datę zapłaty przyjmuje się datę obciążenia rachunku bankowego Zamawiającego.</w:t>
      </w:r>
    </w:p>
    <w:p w14:paraId="03AC1A21" w14:textId="194AAC0C" w:rsidR="00DB1BDE" w:rsidRPr="00C2478D" w:rsidRDefault="004B4C9C" w:rsidP="00DB1BDE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przypadku opóźnienia w zapłacie faktur, Wykonawcy przysługują odsetki ustawowe.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4787431" wp14:editId="7C0E71CF">
            <wp:extent cx="3231" cy="3232"/>
            <wp:effectExtent l="0" t="0" r="0" b="0"/>
            <wp:docPr id="17024" name="Picture 17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4" name="Picture 170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C83E3" w14:textId="67B10D83" w:rsidR="004232C3" w:rsidRPr="00C2478D" w:rsidRDefault="00DB1BDE" w:rsidP="00DB1BDE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enturyGothic" w:eastAsiaTheme="minorEastAsia" w:hAnsi="CenturyGothic" w:cs="CenturyGothic"/>
          <w:szCs w:val="20"/>
        </w:rPr>
      </w:pPr>
      <w:r w:rsidRPr="00C2478D">
        <w:rPr>
          <w:rFonts w:ascii="Calibri" w:eastAsia="Calibri" w:hAnsi="Calibri" w:cs="Calibri"/>
          <w:sz w:val="22"/>
        </w:rPr>
        <w:t xml:space="preserve">Zamawiający żąda by na wystawianych fakturach możliwe było zidentyfikowanie poszczególnych elementów zakresu rzeczowego zamówienia o którym mowa w §1 pkt. 7 lit a)-p) </w:t>
      </w:r>
    </w:p>
    <w:p w14:paraId="3B6EB02E" w14:textId="77777777" w:rsidR="004232C3" w:rsidRPr="00C2478D" w:rsidRDefault="000A6922" w:rsidP="00C2478D">
      <w:pPr>
        <w:numPr>
          <w:ilvl w:val="0"/>
          <w:numId w:val="11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>Zapłata wynagrodzenia częściowego, opisanego w ust. 3 powyżej, nie stanowi akceptacji zamówienia.</w:t>
      </w:r>
    </w:p>
    <w:p w14:paraId="7BD7033A" w14:textId="71EA0FD7" w:rsidR="004B4C9C" w:rsidRPr="00C2478D" w:rsidRDefault="004B4C9C" w:rsidP="004B4C9C">
      <w:pPr>
        <w:spacing w:before="120" w:after="0" w:line="240" w:lineRule="auto"/>
        <w:ind w:left="158" w:firstLine="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§7</w:t>
      </w:r>
    </w:p>
    <w:p w14:paraId="02A3B6E5" w14:textId="77777777" w:rsidR="004B4C9C" w:rsidRPr="00C2478D" w:rsidRDefault="004B4C9C" w:rsidP="004B4C9C">
      <w:pPr>
        <w:keepNext/>
        <w:keepLines/>
        <w:spacing w:before="120" w:after="0" w:line="240" w:lineRule="auto"/>
        <w:ind w:left="33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ODBIÓR PRZEDMIOTU UMOWY</w:t>
      </w:r>
    </w:p>
    <w:p w14:paraId="5DAC152E" w14:textId="77777777" w:rsidR="004B4C9C" w:rsidRPr="00C2478D" w:rsidRDefault="004B4C9C" w:rsidP="00774C2F">
      <w:p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1. W ramach realizacji niniejszej umowy występować będą następujące odbiory: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5131159F" wp14:editId="631765AD">
            <wp:extent cx="3232" cy="6463"/>
            <wp:effectExtent l="0" t="0" r="0" b="0"/>
            <wp:docPr id="17025" name="Picture 17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5" name="Picture 1702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56313" w14:textId="486EE131" w:rsidR="004B4C9C" w:rsidRPr="00C2478D" w:rsidRDefault="004B4C9C" w:rsidP="00BC4AD2">
      <w:pPr>
        <w:numPr>
          <w:ilvl w:val="0"/>
          <w:numId w:val="1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Odbiór dokumentacji</w:t>
      </w:r>
      <w:r w:rsidR="005C4D8F" w:rsidRPr="00C2478D">
        <w:rPr>
          <w:rFonts w:ascii="Calibri" w:eastAsia="Calibri" w:hAnsi="Calibri" w:cs="Calibri"/>
          <w:sz w:val="22"/>
        </w:rPr>
        <w:t xml:space="preserve"> wykonawczej </w:t>
      </w:r>
      <w:r w:rsidRPr="00C2478D">
        <w:rPr>
          <w:rFonts w:ascii="Calibri" w:eastAsia="Calibri" w:hAnsi="Calibri" w:cs="Calibri"/>
          <w:sz w:val="22"/>
        </w:rPr>
        <w:t xml:space="preserve">,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13A493CA" wp14:editId="2BC65C1D">
            <wp:extent cx="3232" cy="3232"/>
            <wp:effectExtent l="0" t="0" r="0" b="0"/>
            <wp:docPr id="17026" name="Picture 17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6" name="Picture 170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6A6D2" w14:textId="66F7E8A2" w:rsidR="004B4C9C" w:rsidRPr="00C2478D" w:rsidRDefault="004B4C9C" w:rsidP="00774C2F">
      <w:pPr>
        <w:numPr>
          <w:ilvl w:val="0"/>
          <w:numId w:val="1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</w:t>
      </w:r>
      <w:r w:rsidR="00BC4AD2" w:rsidRPr="00C2478D">
        <w:rPr>
          <w:rFonts w:ascii="Calibri" w:eastAsia="Calibri" w:hAnsi="Calibri" w:cs="Calibri"/>
          <w:sz w:val="22"/>
        </w:rPr>
        <w:t>ó</w:t>
      </w:r>
      <w:r w:rsidRPr="00C2478D">
        <w:rPr>
          <w:rFonts w:ascii="Calibri" w:eastAsia="Calibri" w:hAnsi="Calibri" w:cs="Calibri"/>
          <w:sz w:val="22"/>
        </w:rPr>
        <w:t>r częściow</w:t>
      </w:r>
      <w:r w:rsidR="00BC4AD2" w:rsidRPr="00C2478D">
        <w:rPr>
          <w:rFonts w:ascii="Calibri" w:eastAsia="Calibri" w:hAnsi="Calibri" w:cs="Calibri"/>
          <w:sz w:val="22"/>
        </w:rPr>
        <w:t>y – ETAP 1</w:t>
      </w:r>
      <w:r w:rsidRPr="00C2478D">
        <w:rPr>
          <w:rFonts w:ascii="Calibri" w:eastAsia="Calibri" w:hAnsi="Calibri" w:cs="Calibri"/>
          <w:sz w:val="22"/>
        </w:rPr>
        <w:t>,</w:t>
      </w:r>
    </w:p>
    <w:p w14:paraId="047C4B2F" w14:textId="77777777" w:rsidR="002E18C6" w:rsidRPr="00C2478D" w:rsidRDefault="004B4C9C" w:rsidP="00021255">
      <w:pPr>
        <w:numPr>
          <w:ilvl w:val="0"/>
          <w:numId w:val="12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Odbiór końcowy</w:t>
      </w:r>
      <w:r w:rsidR="00BC4AD2" w:rsidRPr="00C2478D">
        <w:rPr>
          <w:rFonts w:ascii="Calibri" w:eastAsia="Calibri" w:hAnsi="Calibri" w:cs="Calibri"/>
          <w:sz w:val="22"/>
        </w:rPr>
        <w:t xml:space="preserve">, w tym </w:t>
      </w:r>
      <w:r w:rsidR="002E18C6" w:rsidRPr="00C2478D">
        <w:rPr>
          <w:rFonts w:ascii="Calibri" w:eastAsia="Calibri" w:hAnsi="Calibri" w:cs="Calibri"/>
          <w:sz w:val="22"/>
        </w:rPr>
        <w:t>ETAP</w:t>
      </w:r>
      <w:r w:rsidR="00BC4AD2" w:rsidRPr="00C2478D">
        <w:rPr>
          <w:rFonts w:ascii="Calibri" w:eastAsia="Calibri" w:hAnsi="Calibri" w:cs="Calibri"/>
          <w:sz w:val="22"/>
        </w:rPr>
        <w:t xml:space="preserve"> 2</w:t>
      </w:r>
    </w:p>
    <w:p w14:paraId="7FB744D8" w14:textId="7799B4EF" w:rsidR="00021255" w:rsidRPr="00C2478D" w:rsidRDefault="002E18C6" w:rsidP="002E18C6">
      <w:pPr>
        <w:spacing w:before="120" w:after="0" w:line="240" w:lineRule="auto"/>
        <w:ind w:left="0" w:right="10" w:firstLine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których terminy wynikają z treści § 4 Umowy.</w:t>
      </w:r>
    </w:p>
    <w:p w14:paraId="0704C48F" w14:textId="521EA0D6" w:rsidR="004B4C9C" w:rsidRPr="00C2478D" w:rsidRDefault="004B4C9C" w:rsidP="00021255">
      <w:pPr>
        <w:pStyle w:val="Akapitzlist"/>
        <w:numPr>
          <w:ilvl w:val="0"/>
          <w:numId w:val="38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 każdego przeprowadzonego odbioru strony umowy sporządzą protokół, który będzie podstawą do realizacji stwierdzonych w nim ustaleń.</w:t>
      </w:r>
    </w:p>
    <w:p w14:paraId="5CF5452A" w14:textId="2AAB8644" w:rsidR="004B4C9C" w:rsidRPr="00C2478D" w:rsidRDefault="004B4C9C" w:rsidP="00021255">
      <w:pPr>
        <w:pStyle w:val="Akapitzlist"/>
        <w:numPr>
          <w:ilvl w:val="0"/>
          <w:numId w:val="38"/>
        </w:numPr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eastAsia="Calibri"/>
          <w:noProof/>
        </w:rPr>
        <w:drawing>
          <wp:inline distT="0" distB="0" distL="0" distR="0" wp14:anchorId="595D50D5" wp14:editId="6BF2E4CD">
            <wp:extent cx="6463" cy="16159"/>
            <wp:effectExtent l="0" t="0" r="0" b="0"/>
            <wp:docPr id="75556" name="Picture 75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6" name="Picture 7555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Odbiór dokumentacji </w:t>
      </w:r>
      <w:r w:rsidR="005C4D8F" w:rsidRPr="00C2478D">
        <w:rPr>
          <w:rFonts w:ascii="Calibri" w:eastAsia="Calibri" w:hAnsi="Calibri" w:cs="Calibri"/>
          <w:sz w:val="22"/>
        </w:rPr>
        <w:t>wykonawczej</w:t>
      </w:r>
      <w:r w:rsidR="002B7C6C" w:rsidRPr="00C2478D">
        <w:rPr>
          <w:rFonts w:ascii="Calibri" w:eastAsia="Calibri" w:hAnsi="Calibri" w:cs="Calibri"/>
          <w:sz w:val="22"/>
        </w:rPr>
        <w:t>:</w:t>
      </w:r>
      <w:r w:rsidRPr="00C2478D">
        <w:rPr>
          <w:rFonts w:ascii="Calibri" w:eastAsia="Calibri" w:hAnsi="Calibri" w:cs="Calibri"/>
          <w:sz w:val="22"/>
        </w:rPr>
        <w:t xml:space="preserve"> Zamawiający dokona odbioru i akceptacji dokumentacji </w:t>
      </w:r>
      <w:r w:rsidR="005C4D8F" w:rsidRPr="00C2478D">
        <w:rPr>
          <w:rFonts w:ascii="Calibri" w:eastAsia="Calibri" w:hAnsi="Calibri" w:cs="Calibri"/>
          <w:sz w:val="22"/>
        </w:rPr>
        <w:t xml:space="preserve">wykonawczej </w:t>
      </w:r>
      <w:r w:rsidRPr="00C2478D">
        <w:rPr>
          <w:rFonts w:ascii="Calibri" w:eastAsia="Calibri" w:hAnsi="Calibri" w:cs="Calibri"/>
          <w:sz w:val="22"/>
        </w:rPr>
        <w:t>projektów</w:t>
      </w:r>
      <w:r w:rsidR="00BA01F2" w:rsidRPr="00C2478D">
        <w:rPr>
          <w:rFonts w:ascii="Calibri" w:eastAsia="Calibri" w:hAnsi="Calibri" w:cs="Calibri"/>
          <w:sz w:val="22"/>
        </w:rPr>
        <w:t xml:space="preserve"> replik</w:t>
      </w:r>
      <w:r w:rsidRPr="00C2478D">
        <w:rPr>
          <w:rFonts w:ascii="Calibri" w:eastAsia="Calibri" w:hAnsi="Calibri" w:cs="Calibri"/>
          <w:sz w:val="22"/>
        </w:rPr>
        <w:t>, w terminie do 1</w:t>
      </w:r>
      <w:r w:rsidR="00BC4AD2" w:rsidRPr="00C2478D">
        <w:rPr>
          <w:rFonts w:ascii="Calibri" w:eastAsia="Calibri" w:hAnsi="Calibri" w:cs="Calibri"/>
          <w:sz w:val="22"/>
        </w:rPr>
        <w:t>4</w:t>
      </w:r>
      <w:r w:rsidRPr="00C2478D">
        <w:rPr>
          <w:rFonts w:ascii="Calibri" w:eastAsia="Calibri" w:hAnsi="Calibri" w:cs="Calibri"/>
          <w:sz w:val="22"/>
        </w:rPr>
        <w:t xml:space="preserve"> </w:t>
      </w:r>
      <w:r w:rsidR="00BC4AD2" w:rsidRPr="00C2478D">
        <w:rPr>
          <w:rFonts w:ascii="Calibri" w:eastAsia="Calibri" w:hAnsi="Calibri" w:cs="Calibri"/>
          <w:sz w:val="22"/>
        </w:rPr>
        <w:t xml:space="preserve">dni </w:t>
      </w:r>
      <w:r w:rsidRPr="00C2478D">
        <w:rPr>
          <w:rFonts w:ascii="Calibri" w:eastAsia="Calibri" w:hAnsi="Calibri" w:cs="Calibri"/>
          <w:sz w:val="22"/>
        </w:rPr>
        <w:t>od dnia jej dostarczenia dla Zamawiającego.</w:t>
      </w:r>
    </w:p>
    <w:p w14:paraId="486B4455" w14:textId="2F9B04DE" w:rsidR="004B4C9C" w:rsidRPr="00C2478D" w:rsidRDefault="004B4C9C" w:rsidP="00021255">
      <w:pPr>
        <w:pStyle w:val="Akapitzlist"/>
        <w:numPr>
          <w:ilvl w:val="0"/>
          <w:numId w:val="38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Odbiór częściowy:</w:t>
      </w:r>
    </w:p>
    <w:p w14:paraId="5629562E" w14:textId="527897A4" w:rsidR="004B4C9C" w:rsidRPr="00C2478D" w:rsidRDefault="004B4C9C" w:rsidP="002B7C6C">
      <w:pPr>
        <w:numPr>
          <w:ilvl w:val="0"/>
          <w:numId w:val="1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Odbiorem częściowym mogą zostać objęte elementy dostaw zgodnie z ustalonym</w:t>
      </w:r>
      <w:r w:rsidR="002B7C6C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harmonogramem dostaw,</w:t>
      </w:r>
    </w:p>
    <w:p w14:paraId="0ADC12BB" w14:textId="50CB3AFF" w:rsidR="004B4C9C" w:rsidRPr="00C2478D" w:rsidRDefault="004B4C9C" w:rsidP="002B7C6C">
      <w:pPr>
        <w:numPr>
          <w:ilvl w:val="0"/>
          <w:numId w:val="1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Zamawiający po zgłoszeniu przez Wykonawcę gotowości do odbioru częściowego przystąpi do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33AE0F9D" wp14:editId="3799B9F3">
            <wp:extent cx="6463" cy="3232"/>
            <wp:effectExtent l="0" t="0" r="0" b="0"/>
            <wp:docPr id="21042" name="Picture 2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2" name="Picture 2104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czynności odbiorowych w terminie 3 dni roboczych od dokonanego zgłoszenia</w:t>
      </w:r>
      <w:r w:rsidR="002B7C6C" w:rsidRPr="00C2478D">
        <w:rPr>
          <w:rFonts w:ascii="Calibri" w:eastAsia="Calibri" w:hAnsi="Calibri" w:cs="Calibri"/>
          <w:noProof/>
          <w:sz w:val="22"/>
        </w:rPr>
        <w:t>,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1F7F76CC" wp14:editId="77FD2994">
            <wp:extent cx="6463" cy="6464"/>
            <wp:effectExtent l="0" t="0" r="0" b="0"/>
            <wp:docPr id="21041" name="Picture 2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" name="Picture 2104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7589D" w14:textId="5EBF213E" w:rsidR="004B4C9C" w:rsidRPr="00C2478D" w:rsidRDefault="004B4C9C" w:rsidP="002B7C6C">
      <w:pPr>
        <w:numPr>
          <w:ilvl w:val="0"/>
          <w:numId w:val="1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w trakcie odbioru dokona zgodnie z </w:t>
      </w:r>
      <w:r w:rsidR="002B7C6C" w:rsidRPr="00C2478D">
        <w:rPr>
          <w:rFonts w:ascii="Calibri" w:eastAsia="Calibri" w:hAnsi="Calibri" w:cs="Calibri"/>
          <w:sz w:val="22"/>
        </w:rPr>
        <w:t>§</w:t>
      </w:r>
      <w:r w:rsidRPr="00C2478D">
        <w:rPr>
          <w:rFonts w:ascii="Calibri" w:eastAsia="Calibri" w:hAnsi="Calibri" w:cs="Calibri"/>
          <w:sz w:val="22"/>
        </w:rPr>
        <w:t xml:space="preserve"> 3 ust</w:t>
      </w:r>
      <w:r w:rsidR="002B7C6C" w:rsidRPr="00C2478D">
        <w:rPr>
          <w:rFonts w:ascii="Calibri" w:eastAsia="Calibri" w:hAnsi="Calibri" w:cs="Calibri"/>
          <w:sz w:val="22"/>
        </w:rPr>
        <w:t>. 3</w:t>
      </w:r>
      <w:r w:rsidRPr="00C2478D">
        <w:rPr>
          <w:rFonts w:ascii="Calibri" w:eastAsia="Calibri" w:hAnsi="Calibri" w:cs="Calibri"/>
          <w:sz w:val="22"/>
        </w:rPr>
        <w:t xml:space="preserve"> umowy wystrzałów z dostarczon</w:t>
      </w:r>
      <w:r w:rsidR="005C4D8F" w:rsidRPr="00C2478D">
        <w:rPr>
          <w:rFonts w:ascii="Calibri" w:eastAsia="Calibri" w:hAnsi="Calibri" w:cs="Calibri"/>
          <w:sz w:val="22"/>
        </w:rPr>
        <w:t>ych</w:t>
      </w:r>
      <w:r w:rsidRPr="00C2478D">
        <w:rPr>
          <w:rFonts w:ascii="Calibri" w:eastAsia="Calibri" w:hAnsi="Calibri" w:cs="Calibri"/>
          <w:sz w:val="22"/>
        </w:rPr>
        <w:t xml:space="preserve"> replik</w:t>
      </w:r>
      <w:r w:rsidR="005C4D8F" w:rsidRPr="00C2478D">
        <w:rPr>
          <w:rFonts w:ascii="Calibri" w:eastAsia="Calibri" w:hAnsi="Calibri" w:cs="Calibri"/>
          <w:sz w:val="22"/>
        </w:rPr>
        <w:t xml:space="preserve"> (dotyczy replik dla których tak</w:t>
      </w:r>
      <w:r w:rsidR="00A52A1B" w:rsidRPr="00C2478D">
        <w:rPr>
          <w:rFonts w:ascii="Calibri" w:eastAsia="Calibri" w:hAnsi="Calibri" w:cs="Calibri"/>
          <w:sz w:val="22"/>
        </w:rPr>
        <w:t>ą</w:t>
      </w:r>
      <w:r w:rsidR="005C4D8F" w:rsidRPr="00C2478D">
        <w:rPr>
          <w:rFonts w:ascii="Calibri" w:eastAsia="Calibri" w:hAnsi="Calibri" w:cs="Calibri"/>
          <w:sz w:val="22"/>
        </w:rPr>
        <w:t xml:space="preserve"> funkcjonalność określono w OPZ)</w:t>
      </w:r>
      <w:r w:rsidRPr="00C2478D">
        <w:rPr>
          <w:rFonts w:ascii="Calibri" w:eastAsia="Calibri" w:hAnsi="Calibri" w:cs="Calibri"/>
          <w:sz w:val="22"/>
        </w:rPr>
        <w:t xml:space="preserve"> w miejscu wskazanym przez Zamawiającego</w:t>
      </w:r>
      <w:r w:rsidR="002B7C6C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630F8D1" wp14:editId="5FC6530C">
            <wp:extent cx="3232" cy="3232"/>
            <wp:effectExtent l="0" t="0" r="0" b="0"/>
            <wp:docPr id="21043" name="Picture 2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" name="Picture 2104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F6037" w14:textId="77777777" w:rsidR="004B4C9C" w:rsidRPr="00C2478D" w:rsidRDefault="004B4C9C" w:rsidP="002B7C6C">
      <w:pPr>
        <w:numPr>
          <w:ilvl w:val="0"/>
          <w:numId w:val="1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Jeżeli w toku czynności zostaną stwierdzone wady, to Zamawiającemu przysługują następujące uprawnienia:</w:t>
      </w:r>
    </w:p>
    <w:p w14:paraId="3AA33E09" w14:textId="201B506F" w:rsidR="004B4C9C" w:rsidRPr="00C2478D" w:rsidRDefault="004B4C9C" w:rsidP="002B7C6C">
      <w:pPr>
        <w:spacing w:before="120" w:after="0" w:line="240" w:lineRule="auto"/>
        <w:ind w:left="709" w:right="10" w:hanging="142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• jeżeli wady nadają się do usunięcia odmówi odbioru do czasu usunięcia wad. Zamawiający wyznaczy Wykonawcy technicznie uzasadniony termin do usunięcia wad. Jeżeli</w:t>
      </w:r>
      <w:r w:rsidR="002B7C6C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Wykonawca nie usunie wad w wyznaczonym terminie Zamawiający może odstąpić od umowy.</w:t>
      </w:r>
    </w:p>
    <w:p w14:paraId="238FABEC" w14:textId="6026658B" w:rsidR="004B4C9C" w:rsidRPr="00C2478D" w:rsidRDefault="004B4C9C" w:rsidP="002B7C6C">
      <w:pPr>
        <w:spacing w:before="120" w:after="0" w:line="240" w:lineRule="auto"/>
        <w:ind w:left="709" w:right="10" w:hanging="142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661F260" wp14:editId="169C05E6">
            <wp:extent cx="64633" cy="51708"/>
            <wp:effectExtent l="0" t="0" r="0" b="0"/>
            <wp:docPr id="75558" name="Picture 755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8" name="Picture 7555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633" cy="5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3257" w:rsidRPr="00C2478D">
        <w:rPr>
          <w:rFonts w:ascii="Calibri" w:eastAsia="Calibri" w:hAnsi="Calibri" w:cs="Calibri"/>
          <w:sz w:val="22"/>
        </w:rPr>
        <w:t xml:space="preserve">  </w:t>
      </w:r>
      <w:r w:rsidRPr="00C2478D">
        <w:rPr>
          <w:rFonts w:ascii="Calibri" w:eastAsia="Calibri" w:hAnsi="Calibri" w:cs="Calibri"/>
          <w:sz w:val="22"/>
        </w:rPr>
        <w:t>jeżeli wady nie nadają się do usunięcia to:</w:t>
      </w:r>
    </w:p>
    <w:p w14:paraId="34D1C31A" w14:textId="1E04273F" w:rsidR="004B4C9C" w:rsidRPr="00C2478D" w:rsidRDefault="004B4C9C" w:rsidP="002B7C6C">
      <w:pPr>
        <w:spacing w:before="120" w:after="0" w:line="240" w:lineRule="auto"/>
        <w:ind w:left="993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A</w:t>
      </w:r>
      <w:r w:rsidR="002B7C6C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sz w:val="22"/>
        </w:rPr>
        <w:t xml:space="preserve"> jeżeli </w:t>
      </w:r>
      <w:r w:rsidR="002B7C6C" w:rsidRPr="00C2478D">
        <w:rPr>
          <w:rFonts w:ascii="Calibri" w:eastAsia="Calibri" w:hAnsi="Calibri" w:cs="Calibri"/>
          <w:sz w:val="22"/>
        </w:rPr>
        <w:t>nie unie</w:t>
      </w:r>
      <w:r w:rsidRPr="00C2478D">
        <w:rPr>
          <w:rFonts w:ascii="Calibri" w:eastAsia="Calibri" w:hAnsi="Calibri" w:cs="Calibri"/>
          <w:sz w:val="22"/>
        </w:rPr>
        <w:t>możliwiają użytkowani</w:t>
      </w:r>
      <w:r w:rsidR="002B7C6C" w:rsidRPr="00C2478D">
        <w:rPr>
          <w:rFonts w:ascii="Calibri" w:eastAsia="Calibri" w:hAnsi="Calibri" w:cs="Calibri"/>
          <w:sz w:val="22"/>
        </w:rPr>
        <w:t>a</w:t>
      </w:r>
      <w:r w:rsidRPr="00C2478D">
        <w:rPr>
          <w:rFonts w:ascii="Calibri" w:eastAsia="Calibri" w:hAnsi="Calibri" w:cs="Calibri"/>
          <w:sz w:val="22"/>
        </w:rPr>
        <w:t xml:space="preserve"> przedmiotu odbioru zgodnie z przeznaczeniem</w:t>
      </w:r>
      <w:r w:rsidR="002B7C6C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Zamawiający może obniżyć odpowiednio cenę,</w:t>
      </w:r>
    </w:p>
    <w:p w14:paraId="6E369575" w14:textId="77777777" w:rsidR="004B4C9C" w:rsidRPr="00C2478D" w:rsidRDefault="004B4C9C" w:rsidP="002B7C6C">
      <w:pPr>
        <w:spacing w:before="120" w:after="0" w:line="240" w:lineRule="auto"/>
        <w:ind w:left="993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B. jeżeli uniemożliwiają użytkowanie zgodnie z przeznaczeniem Zamawiający może odstąpić od umowy lub żądać bezpłatnego wykonania przedmiotu umowy po raz drugi.</w:t>
      </w:r>
    </w:p>
    <w:p w14:paraId="3F10A19D" w14:textId="77777777" w:rsidR="004B4C9C" w:rsidRPr="00C2478D" w:rsidRDefault="004B4C9C" w:rsidP="002B7C6C">
      <w:pPr>
        <w:spacing w:before="120" w:after="0" w:line="240" w:lineRule="auto"/>
        <w:ind w:left="567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7A9B04CB" wp14:editId="2813E173">
            <wp:extent cx="3232" cy="3232"/>
            <wp:effectExtent l="0" t="0" r="0" b="0"/>
            <wp:docPr id="21046" name="Picture 2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6" name="Picture 2104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e) Za datę odbioru, w przypadku wystąpienia wad, przyjmuje się dzień odbioru po usunięciu wad lub wykonania przedmiotu zamówienia po raz drugi.</w:t>
      </w:r>
    </w:p>
    <w:p w14:paraId="7C14E477" w14:textId="6B99C944" w:rsidR="004B4C9C" w:rsidRPr="00C2478D" w:rsidRDefault="004B4C9C" w:rsidP="002B7C6C">
      <w:pPr>
        <w:pStyle w:val="Akapitzlist"/>
        <w:numPr>
          <w:ilvl w:val="0"/>
          <w:numId w:val="38"/>
        </w:numPr>
        <w:spacing w:before="120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Odbiór końcowy</w:t>
      </w:r>
      <w:r w:rsidR="002B7C6C" w:rsidRPr="00C2478D">
        <w:rPr>
          <w:rFonts w:ascii="Calibri" w:eastAsia="Calibri" w:hAnsi="Calibri" w:cs="Calibri"/>
          <w:sz w:val="22"/>
        </w:rPr>
        <w:t>:</w:t>
      </w:r>
      <w:r w:rsidRPr="00C2478D">
        <w:rPr>
          <w:rFonts w:eastAsia="Calibri"/>
          <w:noProof/>
        </w:rPr>
        <w:drawing>
          <wp:inline distT="0" distB="0" distL="0" distR="0" wp14:anchorId="1DBCBC71" wp14:editId="6C95EF59">
            <wp:extent cx="3232" cy="29086"/>
            <wp:effectExtent l="0" t="0" r="0" b="0"/>
            <wp:docPr id="75560" name="Picture 75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60" name="Picture 7556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2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DA0AA" w14:textId="4B97261C" w:rsidR="004B4C9C" w:rsidRPr="00C2478D" w:rsidRDefault="004B4C9C" w:rsidP="002B7C6C">
      <w:pPr>
        <w:numPr>
          <w:ilvl w:val="0"/>
          <w:numId w:val="14"/>
        </w:numPr>
        <w:spacing w:before="120" w:after="0" w:line="240" w:lineRule="auto"/>
        <w:ind w:left="567" w:right="79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Odbiorem końcowym zostaną objęte wszystkie elementy dostarczone przez Wykonawcę</w:t>
      </w:r>
      <w:r w:rsidR="00BC4AD2" w:rsidRPr="00C2478D">
        <w:rPr>
          <w:rFonts w:ascii="Calibri" w:eastAsia="Calibri" w:hAnsi="Calibri" w:cs="Calibri"/>
          <w:sz w:val="22"/>
        </w:rPr>
        <w:t>,</w:t>
      </w:r>
    </w:p>
    <w:p w14:paraId="7C598846" w14:textId="30D6A70B" w:rsidR="004B4C9C" w:rsidRPr="00C2478D" w:rsidRDefault="004B4C9C" w:rsidP="002B7C6C">
      <w:pPr>
        <w:numPr>
          <w:ilvl w:val="0"/>
          <w:numId w:val="14"/>
        </w:numPr>
        <w:spacing w:before="120" w:after="0" w:line="240" w:lineRule="auto"/>
        <w:ind w:left="567" w:right="79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 xml:space="preserve">Wykonawca powiadomi Zamawiającego pisemnie o gotowości do odbioru przedmiotu umowy i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F0C214B" wp14:editId="1F660CBF">
            <wp:extent cx="9695" cy="61404"/>
            <wp:effectExtent l="0" t="0" r="0" b="0"/>
            <wp:docPr id="75562" name="Picture 75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62" name="Picture 7556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695" cy="61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złoży jednocześnie wszystkie dokumenty niezbędne do wykonania odbioru. Zamawiający dokona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903AE57" wp14:editId="0D4406DE">
            <wp:extent cx="3232" cy="3232"/>
            <wp:effectExtent l="0" t="0" r="0" b="0"/>
            <wp:docPr id="21052" name="Picture 2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2" name="Picture 2105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odbioru końcowego zgodnie z zapisami </w:t>
      </w:r>
      <w:r w:rsidR="002B7C6C" w:rsidRPr="00C2478D">
        <w:rPr>
          <w:rFonts w:ascii="Calibri" w:eastAsia="Calibri" w:hAnsi="Calibri" w:cs="Calibri"/>
          <w:sz w:val="22"/>
        </w:rPr>
        <w:t xml:space="preserve">§ </w:t>
      </w:r>
      <w:r w:rsidRPr="00C2478D">
        <w:rPr>
          <w:rFonts w:ascii="Calibri" w:eastAsia="Calibri" w:hAnsi="Calibri" w:cs="Calibri"/>
          <w:sz w:val="22"/>
        </w:rPr>
        <w:t>7 ust. 4 pkt 4.b —4.e.</w:t>
      </w:r>
    </w:p>
    <w:p w14:paraId="1C25D3F4" w14:textId="77777777" w:rsidR="00774C2F" w:rsidRPr="00C2478D" w:rsidRDefault="00774C2F" w:rsidP="00774C2F">
      <w:pPr>
        <w:keepNext/>
        <w:keepLines/>
        <w:spacing w:before="120" w:after="0" w:line="240" w:lineRule="auto"/>
        <w:ind w:left="331" w:right="402" w:hanging="10"/>
        <w:jc w:val="center"/>
        <w:outlineLvl w:val="0"/>
        <w:rPr>
          <w:rFonts w:ascii="Calibri" w:eastAsia="Calibri" w:hAnsi="Calibri" w:cs="Calibri"/>
          <w:sz w:val="22"/>
        </w:rPr>
      </w:pPr>
    </w:p>
    <w:p w14:paraId="5AF48F68" w14:textId="5BA676BB" w:rsidR="004B4C9C" w:rsidRPr="00C2478D" w:rsidRDefault="004B4C9C" w:rsidP="00774C2F">
      <w:pPr>
        <w:keepNext/>
        <w:keepLines/>
        <w:spacing w:before="120" w:after="0" w:line="240" w:lineRule="auto"/>
        <w:ind w:left="331" w:right="402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§8</w:t>
      </w:r>
    </w:p>
    <w:p w14:paraId="27A33D4C" w14:textId="084BB1E7" w:rsidR="004B4C9C" w:rsidRPr="00C2478D" w:rsidRDefault="004B4C9C" w:rsidP="00774C2F">
      <w:pPr>
        <w:keepNext/>
        <w:keepLines/>
        <w:spacing w:before="120" w:after="0" w:line="240" w:lineRule="auto"/>
        <w:ind w:left="331" w:right="402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KARY UMOWNE</w:t>
      </w:r>
    </w:p>
    <w:p w14:paraId="3C73433C" w14:textId="77777777" w:rsidR="004B4C9C" w:rsidRPr="00C2478D" w:rsidRDefault="004B4C9C" w:rsidP="002B7C6C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Strony ustalają odpowiedzialność za niewykonanie lub nienależyte wykonanie przedmiotu umowy w formie kar umownych.</w:t>
      </w:r>
    </w:p>
    <w:p w14:paraId="2CE7183C" w14:textId="77777777" w:rsidR="004B4C9C" w:rsidRPr="00C2478D" w:rsidRDefault="004B4C9C" w:rsidP="002B7C6C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zapłaci karę Zamawiającemu: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05C81C2A" wp14:editId="68ED1C7F">
            <wp:extent cx="3232" cy="22622"/>
            <wp:effectExtent l="0" t="0" r="0" b="0"/>
            <wp:docPr id="75565" name="Picture 75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65" name="Picture 7556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22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5D48B" w14:textId="4A6295CC" w:rsidR="004B4C9C" w:rsidRPr="00C2478D" w:rsidRDefault="004B4C9C" w:rsidP="00F604F3">
      <w:pPr>
        <w:numPr>
          <w:ilvl w:val="1"/>
          <w:numId w:val="15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wysokości 10 % wynagrodzenia brutto w przypadku odstąpienia lub rozwiązania Umowy przez</w:t>
      </w:r>
      <w:r w:rsidR="002B7C6C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Zamawiającego lub Wykonawcę z przyczyn, za które odpowiedzialność ponosi Wykonawca;</w:t>
      </w:r>
    </w:p>
    <w:p w14:paraId="0D57D029" w14:textId="656B416E" w:rsidR="004B4C9C" w:rsidRPr="00C2478D" w:rsidRDefault="004B4C9C" w:rsidP="002B7C6C">
      <w:pPr>
        <w:numPr>
          <w:ilvl w:val="1"/>
          <w:numId w:val="15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wysokości </w:t>
      </w:r>
      <w:r w:rsidR="002B7C6C" w:rsidRPr="00C2478D">
        <w:rPr>
          <w:rFonts w:ascii="Calibri" w:eastAsia="Calibri" w:hAnsi="Calibri" w:cs="Calibri"/>
          <w:sz w:val="22"/>
        </w:rPr>
        <w:t xml:space="preserve">0,5 </w:t>
      </w:r>
      <w:r w:rsidRPr="00C2478D">
        <w:rPr>
          <w:rFonts w:ascii="Calibri" w:eastAsia="Calibri" w:hAnsi="Calibri" w:cs="Calibri"/>
          <w:sz w:val="22"/>
        </w:rPr>
        <w:t>% wynagrodzenia brutto</w:t>
      </w:r>
      <w:r w:rsidR="002B7C6C" w:rsidRPr="00C2478D">
        <w:rPr>
          <w:rFonts w:ascii="Calibri" w:eastAsia="Calibri" w:hAnsi="Calibri" w:cs="Calibri"/>
          <w:sz w:val="22"/>
        </w:rPr>
        <w:t xml:space="preserve">, o którym mowa w </w:t>
      </w:r>
      <w:r w:rsidR="007A1793" w:rsidRPr="00C2478D">
        <w:rPr>
          <w:rFonts w:ascii="Calibri" w:eastAsia="Calibri" w:hAnsi="Calibri" w:cs="Calibri"/>
          <w:sz w:val="22"/>
        </w:rPr>
        <w:t>§</w:t>
      </w:r>
      <w:r w:rsidR="002B7C6C" w:rsidRPr="00C2478D">
        <w:rPr>
          <w:rFonts w:ascii="Calibri" w:eastAsia="Calibri" w:hAnsi="Calibri" w:cs="Calibri"/>
          <w:sz w:val="22"/>
        </w:rPr>
        <w:t xml:space="preserve"> 5 ust. 1 Umowy</w:t>
      </w:r>
      <w:r w:rsidR="00440555" w:rsidRPr="00C2478D">
        <w:rPr>
          <w:rFonts w:ascii="Calibri" w:eastAsia="Calibri" w:hAnsi="Calibri" w:cs="Calibri"/>
          <w:sz w:val="22"/>
        </w:rPr>
        <w:t>,</w:t>
      </w:r>
      <w:r w:rsidR="002B7C6C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 xml:space="preserve">za </w:t>
      </w:r>
      <w:r w:rsidR="00BC4AD2" w:rsidRPr="00C2478D">
        <w:rPr>
          <w:rFonts w:ascii="Calibri" w:eastAsia="Calibri" w:hAnsi="Calibri" w:cs="Calibri"/>
          <w:sz w:val="22"/>
        </w:rPr>
        <w:t xml:space="preserve">każde przekroczenie terminu wskazanego w </w:t>
      </w:r>
      <w:r w:rsidR="006B470B" w:rsidRPr="00C2478D">
        <w:rPr>
          <w:rFonts w:ascii="Calibri" w:eastAsia="Calibri" w:hAnsi="Calibri" w:cs="Calibri"/>
          <w:sz w:val="22"/>
        </w:rPr>
        <w:t>załączniku nr 3</w:t>
      </w:r>
      <w:r w:rsidR="00BC4AD2" w:rsidRPr="00C2478D">
        <w:rPr>
          <w:rFonts w:ascii="Calibri" w:eastAsia="Calibri" w:hAnsi="Calibri" w:cs="Calibri"/>
          <w:sz w:val="22"/>
        </w:rPr>
        <w:t xml:space="preserve">, w tym </w:t>
      </w:r>
      <w:r w:rsidRPr="00C2478D">
        <w:rPr>
          <w:rFonts w:ascii="Calibri" w:eastAsia="Calibri" w:hAnsi="Calibri" w:cs="Calibri"/>
          <w:sz w:val="22"/>
        </w:rPr>
        <w:t xml:space="preserve">niedotrzymanie terminu </w:t>
      </w:r>
      <w:r w:rsidR="00BC4AD2" w:rsidRPr="00C2478D">
        <w:rPr>
          <w:rFonts w:ascii="Calibri" w:eastAsia="Calibri" w:hAnsi="Calibri" w:cs="Calibri"/>
          <w:sz w:val="22"/>
        </w:rPr>
        <w:t xml:space="preserve">odbioru Etapu 1 i </w:t>
      </w:r>
      <w:r w:rsidRPr="00C2478D">
        <w:rPr>
          <w:rFonts w:ascii="Calibri" w:eastAsia="Calibri" w:hAnsi="Calibri" w:cs="Calibri"/>
          <w:sz w:val="22"/>
        </w:rPr>
        <w:t>końcowego, za każdy dzień opóźnienia;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B6B188A" wp14:editId="06994F43">
            <wp:extent cx="3232" cy="6464"/>
            <wp:effectExtent l="0" t="0" r="0" b="0"/>
            <wp:docPr id="24589" name="Picture 245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9" name="Picture 2458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96B84" w14:textId="4F909FDC" w:rsidR="004B4C9C" w:rsidRPr="00C2478D" w:rsidRDefault="004B4C9C" w:rsidP="002B7C6C">
      <w:pPr>
        <w:numPr>
          <w:ilvl w:val="1"/>
          <w:numId w:val="15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wysokości 0,5 % wynagrodzenia brutto</w:t>
      </w:r>
      <w:r w:rsidR="00440555" w:rsidRPr="00C2478D">
        <w:rPr>
          <w:rFonts w:ascii="Calibri" w:eastAsia="Calibri" w:hAnsi="Calibri" w:cs="Calibri"/>
          <w:sz w:val="22"/>
        </w:rPr>
        <w:t>, o którym mowa w</w:t>
      </w:r>
      <w:r w:rsidR="007A1793" w:rsidRPr="00C2478D">
        <w:rPr>
          <w:rFonts w:ascii="Calibri" w:eastAsia="Calibri" w:hAnsi="Calibri" w:cs="Calibri"/>
          <w:sz w:val="22"/>
        </w:rPr>
        <w:t xml:space="preserve"> §</w:t>
      </w:r>
      <w:r w:rsidR="00440555" w:rsidRPr="00C2478D">
        <w:rPr>
          <w:rFonts w:ascii="Calibri" w:eastAsia="Calibri" w:hAnsi="Calibri" w:cs="Calibri"/>
          <w:sz w:val="22"/>
        </w:rPr>
        <w:t xml:space="preserve">  5 ust. 1 Umowy,</w:t>
      </w:r>
      <w:r w:rsidRPr="00C2478D">
        <w:rPr>
          <w:rFonts w:ascii="Calibri" w:eastAsia="Calibri" w:hAnsi="Calibri" w:cs="Calibri"/>
          <w:sz w:val="22"/>
        </w:rPr>
        <w:t xml:space="preserve"> za opóźnienie w usunięciu wad stwierdzonych przy odbiorze albo w okresie gwarancji lub rękojmi, za każdy dzień opóźnienia liczony od dnia wyznaczonego na usunięcie wad;</w:t>
      </w:r>
    </w:p>
    <w:p w14:paraId="22338192" w14:textId="770572CB" w:rsidR="007A1793" w:rsidRPr="00C2478D" w:rsidRDefault="007A1793" w:rsidP="007A1793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może odstąpić od egzekwowania kary umownej naliczonej za opóźnienie w wykonaniu Etapu I i końcowego opisanego w ustępie 2 b) powyżej, jeżeli Wykonawca wykona przedmiot Umowy w terminach wynikających z § 4 Umowy w odniesieniu do każdego z opisanych etapów. Powyżej określona regulacja dotycząca możliwości odstąpienia od egzekwowania kary umownej nie dotyczy jednak sytuacji, w której Zamawiający, wskutek opóźnienia Wykonawcy w realizacji danego Etapu poniósł szkodę bądź sytuacji, w której Zamawiający w Specyfikacji Istotnych Warunków Zamówienia wskazał Etap, za który naliczenie kary umownej w przypadku opóźnienia w jego realizacji będzie obligatoryjne i potrącane w sposób niezwłoczny i nieodwołalny z płatności należnych Wykonawcy.</w:t>
      </w:r>
    </w:p>
    <w:p w14:paraId="3BFE90C1" w14:textId="21AF7119" w:rsidR="004B4C9C" w:rsidRPr="00C2478D" w:rsidRDefault="004B4C9C" w:rsidP="007A1793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Kary umowne będą naliczane począwszy </w:t>
      </w:r>
      <w:r w:rsidR="007A1793" w:rsidRPr="00C2478D">
        <w:rPr>
          <w:rFonts w:ascii="Calibri" w:eastAsia="Calibri" w:hAnsi="Calibri" w:cs="Calibri"/>
          <w:sz w:val="22"/>
        </w:rPr>
        <w:t>od</w:t>
      </w:r>
      <w:r w:rsidRPr="00C2478D">
        <w:rPr>
          <w:rFonts w:ascii="Calibri" w:eastAsia="Calibri" w:hAnsi="Calibri" w:cs="Calibri"/>
          <w:sz w:val="22"/>
        </w:rPr>
        <w:t xml:space="preserve"> pierwsz</w:t>
      </w:r>
      <w:r w:rsidR="007A1793" w:rsidRPr="00C2478D">
        <w:rPr>
          <w:rFonts w:ascii="Calibri" w:eastAsia="Calibri" w:hAnsi="Calibri" w:cs="Calibri"/>
          <w:sz w:val="22"/>
        </w:rPr>
        <w:t>ego</w:t>
      </w:r>
      <w:r w:rsidRPr="00C2478D">
        <w:rPr>
          <w:rFonts w:ascii="Calibri" w:eastAsia="Calibri" w:hAnsi="Calibri" w:cs="Calibri"/>
          <w:sz w:val="22"/>
        </w:rPr>
        <w:t xml:space="preserve"> dn</w:t>
      </w:r>
      <w:r w:rsidR="007A1793" w:rsidRPr="00C2478D">
        <w:rPr>
          <w:rFonts w:ascii="Calibri" w:eastAsia="Calibri" w:hAnsi="Calibri" w:cs="Calibri"/>
          <w:sz w:val="22"/>
        </w:rPr>
        <w:t>ia</w:t>
      </w:r>
      <w:r w:rsidRPr="00C2478D">
        <w:rPr>
          <w:rFonts w:ascii="Calibri" w:eastAsia="Calibri" w:hAnsi="Calibri" w:cs="Calibri"/>
          <w:sz w:val="22"/>
        </w:rPr>
        <w:t xml:space="preserve"> po upływie terminów</w:t>
      </w:r>
      <w:r w:rsidR="00440555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od których są wymagalne.</w:t>
      </w:r>
    </w:p>
    <w:p w14:paraId="61439F85" w14:textId="77777777" w:rsidR="002F28D3" w:rsidRPr="00C2478D" w:rsidRDefault="004B4C9C" w:rsidP="002F28D3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Roszczenia o zapłatę należnych kar umownych nie będą pozbawiać strony prawa żądania zapłaty odszkodowania uzupełniającego na zasadach ogólnych, jeżeli wysokość poniesionej szkody przekroczy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2826AD2" wp14:editId="2048DDF2">
            <wp:extent cx="3232" cy="3232"/>
            <wp:effectExtent l="0" t="0" r="0" b="0"/>
            <wp:docPr id="24590" name="Picture 24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0" name="Picture 2459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wysokość zastrzeżonej kary umownej.</w:t>
      </w:r>
    </w:p>
    <w:p w14:paraId="1604F729" w14:textId="2F907076" w:rsidR="002F28D3" w:rsidRPr="00C2478D" w:rsidRDefault="002F28D3" w:rsidP="002F28D3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Zapłata kar umownych nie zwalnia Wykonawcy od wykonania przedmiotu Umowy.</w:t>
      </w:r>
    </w:p>
    <w:p w14:paraId="23F3D6A2" w14:textId="77777777" w:rsidR="002F28D3" w:rsidRPr="00C2478D" w:rsidRDefault="004B4C9C" w:rsidP="002F28D3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83840" behindDoc="0" locked="0" layoutInCell="1" allowOverlap="0" wp14:anchorId="267756B8" wp14:editId="4B46A776">
            <wp:simplePos x="0" y="0"/>
            <wp:positionH relativeFrom="page">
              <wp:posOffset>6941609</wp:posOffset>
            </wp:positionH>
            <wp:positionV relativeFrom="page">
              <wp:posOffset>9633889</wp:posOffset>
            </wp:positionV>
            <wp:extent cx="3232" cy="3232"/>
            <wp:effectExtent l="0" t="0" r="0" b="0"/>
            <wp:wrapSquare wrapText="bothSides"/>
            <wp:docPr id="24592" name="Picture 245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2" name="Picture 2459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84864" behindDoc="0" locked="0" layoutInCell="1" allowOverlap="0" wp14:anchorId="709332CE" wp14:editId="5A10F9FA">
            <wp:simplePos x="0" y="0"/>
            <wp:positionH relativeFrom="page">
              <wp:posOffset>6944841</wp:posOffset>
            </wp:positionH>
            <wp:positionV relativeFrom="page">
              <wp:posOffset>9953834</wp:posOffset>
            </wp:positionV>
            <wp:extent cx="3231" cy="3232"/>
            <wp:effectExtent l="0" t="0" r="0" b="0"/>
            <wp:wrapTopAndBottom/>
            <wp:docPr id="24594" name="Picture 24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4" name="Picture 2459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sz w:val="22"/>
        </w:rPr>
        <w:t xml:space="preserve">Zamawiający zastrzega sobie prawo zlecenia usunięcia wad i usterek osobie trzeciej </w:t>
      </w:r>
      <w:r w:rsidR="00440555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i obciążenia kosztami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58AB1AE" wp14:editId="54CF1AE1">
            <wp:extent cx="3231" cy="3232"/>
            <wp:effectExtent l="0" t="0" r="0" b="0"/>
            <wp:docPr id="24591" name="Picture 245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1" name="Picture 2459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0555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Wykonawc</w:t>
      </w:r>
      <w:r w:rsidR="00440555" w:rsidRPr="00C2478D">
        <w:rPr>
          <w:rFonts w:ascii="Calibri" w:eastAsia="Calibri" w:hAnsi="Calibri" w:cs="Calibri"/>
          <w:sz w:val="22"/>
        </w:rPr>
        <w:t>y,</w:t>
      </w:r>
      <w:r w:rsidRPr="00C2478D">
        <w:rPr>
          <w:rFonts w:ascii="Calibri" w:eastAsia="Calibri" w:hAnsi="Calibri" w:cs="Calibri"/>
          <w:sz w:val="22"/>
        </w:rPr>
        <w:t xml:space="preserve"> w przypadku opóźnień w usunięciu wad i usterek, jeżeli Wykonawca nie usunie ich w wyznaczonym przez Zamawiającego terminie.</w:t>
      </w:r>
      <w:r w:rsidR="002F28D3" w:rsidRPr="00C2478D">
        <w:rPr>
          <w:rFonts w:ascii="Calibri" w:eastAsia="Calibri" w:hAnsi="Calibri" w:cs="Calibri"/>
          <w:sz w:val="22"/>
        </w:rPr>
        <w:t xml:space="preserve"> </w:t>
      </w:r>
    </w:p>
    <w:p w14:paraId="2320D131" w14:textId="60D41530" w:rsidR="002F28D3" w:rsidRPr="00C2478D" w:rsidRDefault="002F28D3" w:rsidP="002F28D3">
      <w:pPr>
        <w:numPr>
          <w:ilvl w:val="0"/>
          <w:numId w:val="15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wyraża zgodę na potrącenie należności wynikających z naliczonych kar umownych z wynagrodzenia przysługującego Wykonawcy, opisanego w § 5 Umowy. </w:t>
      </w:r>
    </w:p>
    <w:p w14:paraId="634BD73F" w14:textId="77777777" w:rsidR="00440555" w:rsidRPr="00C2478D" w:rsidRDefault="00440555" w:rsidP="00C2478D">
      <w:pPr>
        <w:keepNext/>
        <w:keepLines/>
        <w:spacing w:before="120" w:after="0" w:line="240" w:lineRule="auto"/>
        <w:ind w:left="0" w:right="412" w:firstLine="0"/>
        <w:outlineLvl w:val="0"/>
        <w:rPr>
          <w:rFonts w:ascii="Calibri" w:eastAsia="Calibri" w:hAnsi="Calibri" w:cs="Calibri"/>
          <w:sz w:val="22"/>
        </w:rPr>
      </w:pPr>
    </w:p>
    <w:p w14:paraId="173EE03B" w14:textId="4687D038" w:rsidR="004B4C9C" w:rsidRPr="00C2478D" w:rsidRDefault="004B4C9C" w:rsidP="00993257">
      <w:pPr>
        <w:keepNext/>
        <w:keepLines/>
        <w:spacing w:before="120" w:after="0" w:line="240" w:lineRule="auto"/>
        <w:ind w:left="331" w:right="412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§9</w:t>
      </w:r>
    </w:p>
    <w:p w14:paraId="660D6CF8" w14:textId="6E539318" w:rsidR="004B4C9C" w:rsidRPr="00C2478D" w:rsidRDefault="004B4C9C" w:rsidP="004B4C9C">
      <w:pPr>
        <w:keepNext/>
        <w:keepLines/>
        <w:spacing w:before="120" w:after="0" w:line="240" w:lineRule="auto"/>
        <w:ind w:left="331" w:right="412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PRAWA AUTORSKIE</w:t>
      </w:r>
    </w:p>
    <w:p w14:paraId="06A33F09" w14:textId="2E3F088E" w:rsidR="004B4C9C" w:rsidRPr="00C2478D" w:rsidRDefault="00993257" w:rsidP="009209F2">
      <w:p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1</w:t>
      </w:r>
      <w:r w:rsidR="004B4C9C" w:rsidRPr="00C2478D">
        <w:rPr>
          <w:rFonts w:ascii="Calibri" w:eastAsia="Calibri" w:hAnsi="Calibri" w:cs="Calibri"/>
          <w:sz w:val="22"/>
        </w:rPr>
        <w:t xml:space="preserve">. Wraz z podpisaniem protokołu </w:t>
      </w:r>
      <w:r w:rsidR="009209F2" w:rsidRPr="00C2478D">
        <w:rPr>
          <w:rFonts w:ascii="Calibri" w:eastAsia="Calibri" w:hAnsi="Calibri" w:cs="Calibri"/>
          <w:sz w:val="22"/>
        </w:rPr>
        <w:t xml:space="preserve">odpowiedniego odbioru częściowego i </w:t>
      </w:r>
      <w:r w:rsidR="004B4C9C" w:rsidRPr="00C2478D">
        <w:rPr>
          <w:rFonts w:ascii="Calibri" w:eastAsia="Calibri" w:hAnsi="Calibri" w:cs="Calibri"/>
          <w:sz w:val="22"/>
        </w:rPr>
        <w:t>odbioru końcowego</w:t>
      </w:r>
      <w:r w:rsidR="00EC25C1" w:rsidRPr="00C2478D">
        <w:rPr>
          <w:rFonts w:ascii="Calibri" w:eastAsia="Calibri" w:hAnsi="Calibri" w:cs="Calibri"/>
          <w:sz w:val="22"/>
        </w:rPr>
        <w:t xml:space="preserve">, Wykonawca przenosi </w:t>
      </w:r>
      <w:r w:rsidR="004B4C9C" w:rsidRPr="00C2478D">
        <w:rPr>
          <w:rFonts w:ascii="Calibri" w:eastAsia="Calibri" w:hAnsi="Calibri" w:cs="Calibri"/>
          <w:sz w:val="22"/>
        </w:rPr>
        <w:t>na Zamawiającego</w:t>
      </w:r>
      <w:r w:rsidR="00EC25C1" w:rsidRPr="00C2478D">
        <w:rPr>
          <w:rFonts w:ascii="Calibri" w:eastAsia="Calibri" w:hAnsi="Calibri" w:cs="Calibri"/>
          <w:sz w:val="22"/>
        </w:rPr>
        <w:t xml:space="preserve"> a Zamawiający przyjmuje,</w:t>
      </w:r>
      <w:r w:rsidR="004B4C9C" w:rsidRPr="00C2478D">
        <w:rPr>
          <w:rFonts w:ascii="Calibri" w:eastAsia="Calibri" w:hAnsi="Calibri" w:cs="Calibri"/>
          <w:sz w:val="22"/>
        </w:rPr>
        <w:t xml:space="preserve"> bez odrębnego wynagrodzenia</w:t>
      </w:r>
      <w:r w:rsidR="00EC25C1" w:rsidRPr="00C2478D">
        <w:rPr>
          <w:rFonts w:ascii="Calibri" w:eastAsia="Calibri" w:hAnsi="Calibri" w:cs="Calibri"/>
          <w:sz w:val="22"/>
        </w:rPr>
        <w:t>,</w:t>
      </w:r>
      <w:r w:rsidR="004B4C9C" w:rsidRPr="00C2478D">
        <w:rPr>
          <w:rFonts w:ascii="Calibri" w:eastAsia="Calibri" w:hAnsi="Calibri" w:cs="Calibri"/>
          <w:sz w:val="22"/>
        </w:rPr>
        <w:t xml:space="preserve"> wszelkie majątkowe prawa autorskie do utworów wy</w:t>
      </w:r>
      <w:r w:rsidRPr="00C2478D">
        <w:rPr>
          <w:rFonts w:ascii="Calibri" w:eastAsia="Calibri" w:hAnsi="Calibri" w:cs="Calibri"/>
          <w:sz w:val="22"/>
        </w:rPr>
        <w:t>k</w:t>
      </w:r>
      <w:r w:rsidR="004B4C9C" w:rsidRPr="00C2478D">
        <w:rPr>
          <w:rFonts w:ascii="Calibri" w:eastAsia="Calibri" w:hAnsi="Calibri" w:cs="Calibri"/>
          <w:sz w:val="22"/>
        </w:rPr>
        <w:t>onanych w realizacji przedmiotu</w:t>
      </w:r>
      <w:r w:rsidR="009209F2" w:rsidRPr="00C2478D">
        <w:rPr>
          <w:rFonts w:ascii="Calibri" w:eastAsia="Calibri" w:hAnsi="Calibri" w:cs="Calibri"/>
          <w:sz w:val="22"/>
        </w:rPr>
        <w:t xml:space="preserve"> </w:t>
      </w:r>
      <w:r w:rsidR="004B4C9C" w:rsidRPr="00C2478D">
        <w:rPr>
          <w:rFonts w:ascii="Calibri" w:eastAsia="Calibri" w:hAnsi="Calibri" w:cs="Calibri"/>
          <w:sz w:val="22"/>
        </w:rPr>
        <w:t>Umowy</w:t>
      </w:r>
      <w:r w:rsidR="00EC25C1" w:rsidRPr="00C2478D">
        <w:rPr>
          <w:rFonts w:ascii="Calibri" w:eastAsia="Calibri" w:hAnsi="Calibri" w:cs="Calibri"/>
          <w:sz w:val="22"/>
        </w:rPr>
        <w:t xml:space="preserve"> a także prawa własności egzemplarzy utworów </w:t>
      </w:r>
      <w:r w:rsidR="004B4C9C" w:rsidRPr="00C2478D">
        <w:rPr>
          <w:rFonts w:ascii="Calibri" w:eastAsia="Calibri" w:hAnsi="Calibri" w:cs="Calibri"/>
          <w:sz w:val="22"/>
        </w:rPr>
        <w:t xml:space="preserve"> </w:t>
      </w:r>
      <w:r w:rsidR="00EC25C1" w:rsidRPr="00C2478D">
        <w:rPr>
          <w:rFonts w:ascii="Calibri" w:eastAsia="Calibri" w:hAnsi="Calibri" w:cs="Calibri"/>
          <w:sz w:val="22"/>
        </w:rPr>
        <w:t xml:space="preserve">i prawo wykonywania praw zależnych do nich </w:t>
      </w:r>
      <w:r w:rsidR="004B4C9C" w:rsidRPr="00C2478D">
        <w:rPr>
          <w:rFonts w:ascii="Calibri" w:eastAsia="Calibri" w:hAnsi="Calibri" w:cs="Calibri"/>
          <w:sz w:val="22"/>
        </w:rPr>
        <w:t>na wszystkich znanych polach eksploatacji, a w szczególności:</w:t>
      </w:r>
    </w:p>
    <w:p w14:paraId="3FB5E10F" w14:textId="2292C3A1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utrwalanie bez </w:t>
      </w:r>
      <w:r w:rsidR="00993257" w:rsidRPr="00C2478D">
        <w:rPr>
          <w:rFonts w:ascii="Calibri" w:eastAsia="Calibri" w:hAnsi="Calibri" w:cs="Calibri"/>
          <w:sz w:val="22"/>
        </w:rPr>
        <w:t>żadnych</w:t>
      </w:r>
      <w:r w:rsidRPr="00C2478D">
        <w:rPr>
          <w:rFonts w:ascii="Calibri" w:eastAsia="Calibri" w:hAnsi="Calibri" w:cs="Calibri"/>
          <w:sz w:val="22"/>
        </w:rPr>
        <w:t xml:space="preserve"> ograniczeń ilościowych/ dowolną techniką,</w:t>
      </w:r>
    </w:p>
    <w:p w14:paraId="3F87DD68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zwielokrotnianie bez żadnych ograniczeń ilościowych, w każdej możliwej technice, w tym drukarskiej, reprograficznej, cyfrowej, elektronicznej, laserowej,</w:t>
      </w:r>
    </w:p>
    <w:p w14:paraId="4007BA97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wykorzystanie do opracowania innych dokumentów i materiałów koniecznych do zrealizowania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7C483180" wp14:editId="789FF4CE">
            <wp:extent cx="3232" cy="3232"/>
            <wp:effectExtent l="0" t="0" r="0" b="0"/>
            <wp:docPr id="28386" name="Picture 283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6" name="Picture 2838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projektu,</w:t>
      </w:r>
    </w:p>
    <w:p w14:paraId="038DFE50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wprowadzanie do pamięci komputera i sieci multimedialnych, w tym Internetu, bez żadnych ograniczeń ilościowych,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B7F8609" wp14:editId="5645E335">
            <wp:extent cx="3232" cy="6464"/>
            <wp:effectExtent l="0" t="0" r="0" b="0"/>
            <wp:docPr id="28387" name="Picture 28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7" name="Picture 2838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1F32A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rozpowszechnianie, w tym wprowadzanie do obrotu, w szczególności drukiem, w postaci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522A3D39" wp14:editId="397B8CCC">
            <wp:extent cx="6464" cy="6464"/>
            <wp:effectExtent l="0" t="0" r="0" b="0"/>
            <wp:docPr id="28388" name="Picture 283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8" name="Picture 2838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książkowej, w czasopismach, w ramach produktów elektronicznych,</w:t>
      </w:r>
    </w:p>
    <w:p w14:paraId="3DBA83A0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wypożyczanie, najem, użyczanie, dzierżawę lub wymianę nośników, na których utrwalony zostanie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53D546D3" wp14:editId="380AE8E4">
            <wp:extent cx="3232" cy="6464"/>
            <wp:effectExtent l="0" t="0" r="0" b="0"/>
            <wp:docPr id="28389" name="Picture 28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9" name="Picture 28389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przedmiot umowy,</w:t>
      </w:r>
    </w:p>
    <w:p w14:paraId="37586439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publiczne odtwarzanie i wystawianie,</w:t>
      </w:r>
    </w:p>
    <w:p w14:paraId="5509A30A" w14:textId="77777777" w:rsidR="004B4C9C" w:rsidRPr="00C2478D" w:rsidRDefault="004B4C9C" w:rsidP="009209F2">
      <w:pPr>
        <w:numPr>
          <w:ilvl w:val="0"/>
          <w:numId w:val="16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wykorzystanie utworu, jego fragmentów oraz opracowań utworu w celach informacyjnych, promocyjnych, budowlanych, inwestycyjnych i marketingowych.</w:t>
      </w:r>
    </w:p>
    <w:p w14:paraId="6DC0A9A5" w14:textId="254438B4" w:rsidR="004B4C9C" w:rsidRPr="00C2478D" w:rsidRDefault="004B4C9C" w:rsidP="009209F2">
      <w:pPr>
        <w:numPr>
          <w:ilvl w:val="0"/>
          <w:numId w:val="17"/>
        </w:numPr>
        <w:spacing w:before="120" w:after="0" w:line="240" w:lineRule="auto"/>
        <w:ind w:left="284" w:right="-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Zamawiający będzie miał prawo eksploatacji przedmiotu Umowy jako utworu w myśl art. 1 ust. 1 ustawy z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15953D4F" wp14:editId="195DC84F">
            <wp:extent cx="3232" cy="3232"/>
            <wp:effectExtent l="0" t="0" r="0" b="0"/>
            <wp:docPr id="28390" name="Picture 28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0" name="Picture 2839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dnia 4 lutego 1994 r. o prawie autorskim i prawach pokrewnych </w:t>
      </w:r>
      <w:r w:rsidR="009209F2" w:rsidRPr="00C2478D">
        <w:rPr>
          <w:rFonts w:ascii="Calibri" w:eastAsia="Calibri" w:hAnsi="Calibri" w:cs="Calibri"/>
          <w:sz w:val="22"/>
        </w:rPr>
        <w:t>(</w:t>
      </w:r>
      <w:r w:rsidRPr="00C2478D">
        <w:rPr>
          <w:rFonts w:ascii="Calibri" w:eastAsia="Calibri" w:hAnsi="Calibri" w:cs="Calibri"/>
          <w:sz w:val="22"/>
        </w:rPr>
        <w:t>Dz. U. Nr 24 poz. 83</w:t>
      </w:r>
      <w:r w:rsidR="009209F2" w:rsidRPr="00C2478D">
        <w:rPr>
          <w:rFonts w:ascii="Calibri" w:eastAsia="Calibri" w:hAnsi="Calibri" w:cs="Calibri"/>
          <w:sz w:val="22"/>
        </w:rPr>
        <w:t>)</w:t>
      </w:r>
      <w:r w:rsidRPr="00C2478D">
        <w:rPr>
          <w:rFonts w:ascii="Calibri" w:eastAsia="Calibri" w:hAnsi="Calibri" w:cs="Calibri"/>
          <w:sz w:val="22"/>
        </w:rPr>
        <w:t xml:space="preserve"> w tym do wprowadzania bez zgody Wykonawcy zmian i uzupełnień przedmiotu umowy w zakresie potrzebnym do realizacji własnych zadań statutowych lub do zlecania tej czynności podmiotom trzecim.</w:t>
      </w:r>
    </w:p>
    <w:p w14:paraId="1339182E" w14:textId="1D67B8B5" w:rsidR="004B4C9C" w:rsidRPr="00C2478D" w:rsidRDefault="004B4C9C" w:rsidP="009209F2">
      <w:pPr>
        <w:numPr>
          <w:ilvl w:val="0"/>
          <w:numId w:val="17"/>
        </w:numPr>
        <w:spacing w:before="120" w:after="0" w:line="240" w:lineRule="auto"/>
        <w:ind w:left="284" w:right="-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87936" behindDoc="0" locked="0" layoutInCell="1" allowOverlap="0" wp14:anchorId="3DDA328D" wp14:editId="76D2195F">
            <wp:simplePos x="0" y="0"/>
            <wp:positionH relativeFrom="page">
              <wp:posOffset>620479</wp:posOffset>
            </wp:positionH>
            <wp:positionV relativeFrom="page">
              <wp:posOffset>9643584</wp:posOffset>
            </wp:positionV>
            <wp:extent cx="6463" cy="3232"/>
            <wp:effectExtent l="0" t="0" r="0" b="0"/>
            <wp:wrapSquare wrapText="bothSides"/>
            <wp:docPr id="28397" name="Picture 28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7" name="Picture 2839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88960" behindDoc="0" locked="0" layoutInCell="1" allowOverlap="0" wp14:anchorId="75243CA8" wp14:editId="0A37EFA5">
            <wp:simplePos x="0" y="0"/>
            <wp:positionH relativeFrom="page">
              <wp:posOffset>626942</wp:posOffset>
            </wp:positionH>
            <wp:positionV relativeFrom="page">
              <wp:posOffset>9737306</wp:posOffset>
            </wp:positionV>
            <wp:extent cx="3232" cy="6463"/>
            <wp:effectExtent l="0" t="0" r="0" b="0"/>
            <wp:wrapSquare wrapText="bothSides"/>
            <wp:docPr id="28399" name="Picture 28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9" name="Picture 2839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92032" behindDoc="0" locked="0" layoutInCell="1" allowOverlap="0" wp14:anchorId="647D24E5" wp14:editId="7A993824">
            <wp:simplePos x="0" y="0"/>
            <wp:positionH relativeFrom="page">
              <wp:posOffset>6902829</wp:posOffset>
            </wp:positionH>
            <wp:positionV relativeFrom="page">
              <wp:posOffset>9931211</wp:posOffset>
            </wp:positionV>
            <wp:extent cx="6463" cy="35550"/>
            <wp:effectExtent l="0" t="0" r="0" b="0"/>
            <wp:wrapTopAndBottom/>
            <wp:docPr id="75567" name="Picture 75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67" name="Picture 7556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sz w:val="22"/>
        </w:rPr>
        <w:t xml:space="preserve">Z chwilą podpisania protokołu </w:t>
      </w:r>
      <w:r w:rsidR="009209F2" w:rsidRPr="00C2478D">
        <w:rPr>
          <w:rFonts w:ascii="Calibri" w:eastAsia="Calibri" w:hAnsi="Calibri" w:cs="Calibri"/>
          <w:sz w:val="22"/>
        </w:rPr>
        <w:t xml:space="preserve">odpowiedniego odbioru częściowego i </w:t>
      </w:r>
      <w:r w:rsidRPr="00C2478D">
        <w:rPr>
          <w:rFonts w:ascii="Calibri" w:eastAsia="Calibri" w:hAnsi="Calibri" w:cs="Calibri"/>
          <w:sz w:val="22"/>
        </w:rPr>
        <w:t>odbioru końcowego Zamawiający nabywa prawo do udzielania zezwoleń na korzystanie z przedmiotu umowy oraz nabywa całą własność do utworu na w/w polach eksploatacji.</w:t>
      </w:r>
    </w:p>
    <w:p w14:paraId="10614C4B" w14:textId="50AE4F67" w:rsidR="004B4C9C" w:rsidRPr="00C2478D" w:rsidRDefault="004B4C9C" w:rsidP="009209F2">
      <w:pPr>
        <w:spacing w:before="120" w:after="0" w:line="240" w:lineRule="auto"/>
        <w:ind w:left="284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3AF6D54" wp14:editId="1C01E9F6">
            <wp:extent cx="3232" cy="6464"/>
            <wp:effectExtent l="0" t="0" r="0" b="0"/>
            <wp:docPr id="28391" name="Picture 283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1" name="Picture 28391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4. Wykonawca udziela </w:t>
      </w:r>
      <w:r w:rsidR="009209F2" w:rsidRPr="00C2478D">
        <w:rPr>
          <w:rFonts w:ascii="Calibri" w:eastAsia="Calibri" w:hAnsi="Calibri" w:cs="Calibri"/>
          <w:sz w:val="22"/>
        </w:rPr>
        <w:t>Z</w:t>
      </w:r>
      <w:r w:rsidRPr="00C2478D">
        <w:rPr>
          <w:rFonts w:ascii="Calibri" w:eastAsia="Calibri" w:hAnsi="Calibri" w:cs="Calibri"/>
          <w:sz w:val="22"/>
        </w:rPr>
        <w:t xml:space="preserve">amawiającemu nieodwołanego i nieograniczonego czasowo i terytorialnie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10794FEC" wp14:editId="18FBC423">
            <wp:extent cx="6463" cy="3232"/>
            <wp:effectExtent l="0" t="0" r="0" b="0"/>
            <wp:docPr id="28392" name="Picture 28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2" name="Picture 2839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upoważnienia do wykonywania autorskich praw osobistych do przedmiotu umowy i zrzeka się wykonywania ich osobiście</w:t>
      </w:r>
      <w:r w:rsidR="009209F2" w:rsidRPr="00C2478D">
        <w:rPr>
          <w:rFonts w:ascii="Calibri" w:eastAsia="Calibri" w:hAnsi="Calibri" w:cs="Calibri"/>
          <w:sz w:val="22"/>
        </w:rPr>
        <w:t>.</w:t>
      </w:r>
    </w:p>
    <w:p w14:paraId="67F2703F" w14:textId="1F667ABE" w:rsidR="004B4C9C" w:rsidRPr="00C2478D" w:rsidRDefault="004B4C9C" w:rsidP="009209F2">
      <w:pPr>
        <w:numPr>
          <w:ilvl w:val="0"/>
          <w:numId w:val="18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oświadcza, że przedmiot Umowy nie będzie naruszał praw wyłącznych osób trzecich.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0DA03D6C" wp14:editId="57610F61">
            <wp:extent cx="3232" cy="3232"/>
            <wp:effectExtent l="0" t="0" r="0" b="0"/>
            <wp:docPr id="28393" name="Picture 283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3" name="Picture 2839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Wykonawca ponosi pełną i wyłączną odpowiedzialność z tego tytułu.</w:t>
      </w:r>
    </w:p>
    <w:p w14:paraId="5AC90211" w14:textId="02443695" w:rsidR="004B4C9C" w:rsidRPr="00C2478D" w:rsidRDefault="004B4C9C" w:rsidP="009209F2">
      <w:pPr>
        <w:numPr>
          <w:ilvl w:val="0"/>
          <w:numId w:val="18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Wynagrodzenie za przeniesienie autorskich praw majątkowych oraz praw zależnych do słuchowisk i widowisk Wystawy zawarte jest w wynagrodzeniu określonym w </w:t>
      </w:r>
      <w:r w:rsidR="009209F2" w:rsidRPr="00C2478D">
        <w:rPr>
          <w:rFonts w:ascii="Calibri" w:eastAsia="Calibri" w:hAnsi="Calibri" w:cs="Calibri"/>
          <w:sz w:val="22"/>
        </w:rPr>
        <w:t>§</w:t>
      </w:r>
      <w:r w:rsidRPr="00C2478D">
        <w:rPr>
          <w:rFonts w:ascii="Calibri" w:eastAsia="Calibri" w:hAnsi="Calibri" w:cs="Calibri"/>
          <w:sz w:val="22"/>
        </w:rPr>
        <w:t xml:space="preserve"> 5 ust.</w:t>
      </w:r>
      <w:r w:rsidR="00993257" w:rsidRPr="00C2478D">
        <w:rPr>
          <w:rFonts w:ascii="Calibri" w:eastAsia="Calibri" w:hAnsi="Calibri" w:cs="Calibri"/>
          <w:sz w:val="22"/>
        </w:rPr>
        <w:t xml:space="preserve"> 1</w:t>
      </w:r>
      <w:r w:rsidR="009209F2" w:rsidRPr="00C2478D">
        <w:rPr>
          <w:rFonts w:ascii="Calibri" w:eastAsia="Calibri" w:hAnsi="Calibri" w:cs="Calibri"/>
          <w:sz w:val="22"/>
        </w:rPr>
        <w:t xml:space="preserve"> Umowy.</w:t>
      </w:r>
    </w:p>
    <w:p w14:paraId="4280252E" w14:textId="21A03B42" w:rsidR="004B4C9C" w:rsidRPr="00C2478D" w:rsidRDefault="004B4C9C" w:rsidP="009209F2">
      <w:pPr>
        <w:numPr>
          <w:ilvl w:val="0"/>
          <w:numId w:val="18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nabywa prawo dalszej odsprzedaży lub przekazania przedmiotu Umowy bez zgody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Wykonawcy.</w:t>
      </w:r>
    </w:p>
    <w:p w14:paraId="491F2895" w14:textId="0DEEA861" w:rsidR="004B4C9C" w:rsidRPr="00C2478D" w:rsidRDefault="004B4C9C" w:rsidP="004B4C9C">
      <w:pPr>
        <w:spacing w:before="120" w:after="0" w:line="240" w:lineRule="auto"/>
        <w:ind w:left="10" w:right="132" w:hanging="1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§10</w:t>
      </w:r>
    </w:p>
    <w:p w14:paraId="4B64B1EC" w14:textId="77777777" w:rsidR="004B4C9C" w:rsidRPr="00C2478D" w:rsidRDefault="004B4C9C" w:rsidP="004B4C9C">
      <w:pPr>
        <w:keepNext/>
        <w:keepLines/>
        <w:spacing w:before="120" w:after="0" w:line="240" w:lineRule="auto"/>
        <w:ind w:left="331" w:right="453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lastRenderedPageBreak/>
        <w:t>ODSTĄPIENIE OD UMOWY</w:t>
      </w:r>
    </w:p>
    <w:p w14:paraId="710A83BF" w14:textId="77777777" w:rsidR="004B4C9C" w:rsidRPr="00C2478D" w:rsidRDefault="004B4C9C" w:rsidP="009209F2">
      <w:pPr>
        <w:numPr>
          <w:ilvl w:val="0"/>
          <w:numId w:val="19"/>
        </w:numPr>
        <w:spacing w:before="120" w:after="0" w:line="240" w:lineRule="auto"/>
        <w:ind w:left="284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Zamawiającemu przysługuje prawo odstąpienia od Umowy, w całości lub w części, gdy zaistnieje inna,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CD60018" wp14:editId="28CE5171">
            <wp:extent cx="6463" cy="3232"/>
            <wp:effectExtent l="0" t="0" r="0" b="0"/>
            <wp:docPr id="28395" name="Picture 28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5" name="Picture 28395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niemożliwa do przewidzenia w momencie zawarcia Umowy okoliczność prawna, ekonomiczna lub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0E1722C9" wp14:editId="289E3E7B">
            <wp:extent cx="3232" cy="3232"/>
            <wp:effectExtent l="0" t="0" r="0" b="0"/>
            <wp:docPr id="28396" name="Picture 283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6" name="Picture 2839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techniczna, za którą żadna ze stron nie ponosi odpowiedzialności, skutkującą brakiem możliwości należytego wykonania przedmiotu Umowy.</w:t>
      </w:r>
    </w:p>
    <w:p w14:paraId="47D9181C" w14:textId="4338000F" w:rsidR="004B4C9C" w:rsidRPr="00C2478D" w:rsidRDefault="004B4C9C" w:rsidP="009209F2">
      <w:pPr>
        <w:numPr>
          <w:ilvl w:val="0"/>
          <w:numId w:val="19"/>
        </w:numPr>
        <w:spacing w:before="120" w:after="0" w:line="240" w:lineRule="auto"/>
        <w:ind w:left="284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Zamawiający jest uprawniony do odstąpienia od Umowy z przyczyn określonych w </w:t>
      </w:r>
      <w:r w:rsidR="00E6171B" w:rsidRPr="00C2478D">
        <w:rPr>
          <w:rFonts w:ascii="Calibri" w:eastAsia="Calibri" w:hAnsi="Calibri" w:cs="Calibri"/>
          <w:sz w:val="22"/>
        </w:rPr>
        <w:t>§</w:t>
      </w:r>
      <w:r w:rsidRPr="00C2478D">
        <w:rPr>
          <w:rFonts w:ascii="Calibri" w:eastAsia="Calibri" w:hAnsi="Calibri" w:cs="Calibri"/>
          <w:sz w:val="22"/>
        </w:rPr>
        <w:t xml:space="preserve"> 10 ust. 1 w terminie do 30 dni od daty powzięcia wiadomości o okolicznościach stanowiących podstawę odstąpienia.</w:t>
      </w:r>
    </w:p>
    <w:p w14:paraId="6E7ED88A" w14:textId="7C4A6787" w:rsidR="004B4C9C" w:rsidRPr="00C2478D" w:rsidRDefault="004B4C9C" w:rsidP="009209F2">
      <w:pPr>
        <w:numPr>
          <w:ilvl w:val="0"/>
          <w:numId w:val="19"/>
        </w:numPr>
        <w:spacing w:before="120" w:after="0" w:line="240" w:lineRule="auto"/>
        <w:ind w:left="284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Oświadczenie Zamawiającego o odstąpieniu od Umowy wymaga formy pisemnej pod rygorem nieważności.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21D8C68" wp14:editId="22A067B8">
            <wp:extent cx="12927" cy="19391"/>
            <wp:effectExtent l="0" t="0" r="0" b="0"/>
            <wp:docPr id="75572" name="Picture 75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72" name="Picture 7557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61554" w14:textId="025EBB9F" w:rsidR="004B4C9C" w:rsidRPr="00C2478D" w:rsidRDefault="004B4C9C" w:rsidP="009209F2">
      <w:pPr>
        <w:numPr>
          <w:ilvl w:val="0"/>
          <w:numId w:val="19"/>
        </w:numPr>
        <w:spacing w:before="120" w:after="0" w:line="240" w:lineRule="auto"/>
        <w:ind w:left="284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przypadku odstąpienia od Umowy Wykonawca w terminie 7 dni roboczych od dat</w:t>
      </w:r>
      <w:r w:rsidR="00325575" w:rsidRPr="00C2478D">
        <w:rPr>
          <w:rFonts w:ascii="Calibri" w:eastAsia="Calibri" w:hAnsi="Calibri" w:cs="Calibri"/>
          <w:sz w:val="22"/>
        </w:rPr>
        <w:t>y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5B3969BE" wp14:editId="449A7FF4">
            <wp:extent cx="3232" cy="3232"/>
            <wp:effectExtent l="0" t="0" r="0" b="0"/>
            <wp:docPr id="31831" name="Picture 31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1" name="Picture 31831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odstąpienia, sporządzi szczegółową pisemną inwentaryzację dotychczas zrealizowanych dostaw, według stanu na dzień odstąpienia od Umowy</w:t>
      </w:r>
      <w:r w:rsidR="009209F2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wraz z rozliczeniem finansowym przedmiotu Umowy.</w:t>
      </w:r>
    </w:p>
    <w:p w14:paraId="02AD0046" w14:textId="1DEF922D" w:rsidR="004B4C9C" w:rsidRPr="00C2478D" w:rsidRDefault="004B4C9C" w:rsidP="009209F2">
      <w:pPr>
        <w:numPr>
          <w:ilvl w:val="0"/>
          <w:numId w:val="20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Zamawiającemu służy prawo odstąpienia od Umowy także w sytuacjach określonych przepisami kodeksu cywilnego</w:t>
      </w:r>
      <w:r w:rsidR="009209F2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a nadto prawo do rozwiązania Umowy ze skutkiem natychmiastowym bez wypowiedzenia</w:t>
      </w:r>
      <w:r w:rsidR="009209F2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w przypadku rażącego naruszenia postanowień Umowy przez Wykonawcę, a w szczególności:</w:t>
      </w:r>
    </w:p>
    <w:p w14:paraId="41F03F38" w14:textId="0AC7984D" w:rsidR="004B4C9C" w:rsidRPr="00C2478D" w:rsidRDefault="004B4C9C" w:rsidP="009209F2">
      <w:pPr>
        <w:numPr>
          <w:ilvl w:val="1"/>
          <w:numId w:val="20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przypadku co najmniej 2-</w:t>
      </w:r>
      <w:r w:rsidR="009209F2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tygodniowego opóźnienia w dostawie przedmiotu zamówienia,</w:t>
      </w:r>
    </w:p>
    <w:p w14:paraId="38B60D41" w14:textId="34F91732" w:rsidR="004B4C9C" w:rsidRPr="00C2478D" w:rsidRDefault="004B4C9C" w:rsidP="009209F2">
      <w:pPr>
        <w:numPr>
          <w:ilvl w:val="1"/>
          <w:numId w:val="20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przypadku, gdy Wykonawca </w:t>
      </w:r>
      <w:r w:rsidR="00325575" w:rsidRPr="00C2478D">
        <w:rPr>
          <w:rFonts w:ascii="Calibri" w:eastAsia="Calibri" w:hAnsi="Calibri" w:cs="Calibri"/>
          <w:sz w:val="22"/>
        </w:rPr>
        <w:t xml:space="preserve">co najmniej dwukrotnie </w:t>
      </w:r>
      <w:r w:rsidRPr="00C2478D">
        <w:rPr>
          <w:rFonts w:ascii="Calibri" w:eastAsia="Calibri" w:hAnsi="Calibri" w:cs="Calibri"/>
          <w:sz w:val="22"/>
        </w:rPr>
        <w:t>nie wykon</w:t>
      </w:r>
      <w:r w:rsidR="00325575" w:rsidRPr="00C2478D">
        <w:rPr>
          <w:rFonts w:ascii="Calibri" w:eastAsia="Calibri" w:hAnsi="Calibri" w:cs="Calibri"/>
          <w:sz w:val="22"/>
        </w:rPr>
        <w:t>ał</w:t>
      </w:r>
      <w:r w:rsidRPr="00C2478D">
        <w:rPr>
          <w:rFonts w:ascii="Calibri" w:eastAsia="Calibri" w:hAnsi="Calibri" w:cs="Calibri"/>
          <w:sz w:val="22"/>
        </w:rPr>
        <w:t xml:space="preserve"> innych obowiązków wynikających z niniejszej Umowy</w:t>
      </w:r>
      <w:r w:rsidR="00325575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mimo dodatkowego terminu na ich wykonanie wyznaczonego przez Zamawiającego w pisemnym wezwaniu,</w:t>
      </w:r>
    </w:p>
    <w:p w14:paraId="3B275326" w14:textId="18E48F05" w:rsidR="004B4C9C" w:rsidRPr="00C2478D" w:rsidRDefault="004B4C9C" w:rsidP="009209F2">
      <w:pPr>
        <w:numPr>
          <w:ilvl w:val="1"/>
          <w:numId w:val="20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jeżeli przedmiot Umowy jest wykonywany lub zostanie wykonany w sposób wadliwy lub sprzeczny z Umową</w:t>
      </w:r>
      <w:r w:rsidR="00325575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62F10E3" wp14:editId="36A7D0D9">
            <wp:extent cx="3232" cy="6464"/>
            <wp:effectExtent l="0" t="0" r="0" b="0"/>
            <wp:docPr id="31834" name="Picture 318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4" name="Picture 3183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DBF27" w14:textId="56671C6F" w:rsidR="004B4C9C" w:rsidRPr="00C2478D" w:rsidRDefault="004B4C9C" w:rsidP="00E6171B">
      <w:pPr>
        <w:spacing w:before="120" w:after="0" w:line="240" w:lineRule="auto"/>
        <w:ind w:left="0" w:right="10" w:firstLine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95104" behindDoc="0" locked="0" layoutInCell="1" allowOverlap="0" wp14:anchorId="34A65D5E" wp14:editId="1BC2E8AA">
            <wp:simplePos x="0" y="0"/>
            <wp:positionH relativeFrom="page">
              <wp:posOffset>6944841</wp:posOffset>
            </wp:positionH>
            <wp:positionV relativeFrom="page">
              <wp:posOffset>4925209</wp:posOffset>
            </wp:positionV>
            <wp:extent cx="3231" cy="3232"/>
            <wp:effectExtent l="0" t="0" r="0" b="0"/>
            <wp:wrapSquare wrapText="bothSides"/>
            <wp:docPr id="31833" name="Picture 318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3" name="Picture 31833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sz w:val="22"/>
        </w:rPr>
        <w:t xml:space="preserve">Rozwiązanie Umowy, o którym mowa w </w:t>
      </w:r>
      <w:r w:rsidR="00E6171B" w:rsidRPr="00C2478D">
        <w:rPr>
          <w:rFonts w:ascii="Calibri" w:eastAsia="Calibri" w:hAnsi="Calibri" w:cs="Calibri"/>
          <w:sz w:val="22"/>
        </w:rPr>
        <w:t>§</w:t>
      </w:r>
      <w:r w:rsidRPr="00C2478D">
        <w:rPr>
          <w:rFonts w:ascii="Calibri" w:eastAsia="Calibri" w:hAnsi="Calibri" w:cs="Calibri"/>
          <w:sz w:val="22"/>
        </w:rPr>
        <w:t xml:space="preserve"> 10 wymaga formy pisemnej pod rygorem nieważności.</w:t>
      </w:r>
    </w:p>
    <w:p w14:paraId="1A8B4005" w14:textId="4CBAB81F" w:rsidR="004B4C9C" w:rsidRPr="00C2478D" w:rsidRDefault="004B4C9C" w:rsidP="009209F2">
      <w:pPr>
        <w:numPr>
          <w:ilvl w:val="0"/>
          <w:numId w:val="20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Odstąpienie od Umowy przez Zamawiającego lub jej rozwiązanie ze skutkiem natychmiastowym bez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7E9860C5" wp14:editId="36C563AC">
            <wp:extent cx="3232" cy="6464"/>
            <wp:effectExtent l="0" t="0" r="0" b="0"/>
            <wp:docPr id="31835" name="Picture 31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5" name="Picture 3183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wypowiedzenia nie </w:t>
      </w:r>
      <w:r w:rsidR="00E6171B" w:rsidRPr="00C2478D">
        <w:rPr>
          <w:rFonts w:ascii="Calibri" w:eastAsia="Calibri" w:hAnsi="Calibri" w:cs="Calibri"/>
          <w:sz w:val="22"/>
        </w:rPr>
        <w:t xml:space="preserve">wyłącza </w:t>
      </w:r>
      <w:r w:rsidRPr="00C2478D">
        <w:rPr>
          <w:rFonts w:ascii="Calibri" w:eastAsia="Calibri" w:hAnsi="Calibri" w:cs="Calibri"/>
          <w:sz w:val="22"/>
        </w:rPr>
        <w:t>roszczeń Zamawiającego o zapłatę kar umownych.</w:t>
      </w:r>
    </w:p>
    <w:p w14:paraId="53ECD28E" w14:textId="1D1FE522" w:rsidR="004B4C9C" w:rsidRPr="00C2478D" w:rsidRDefault="004B4C9C" w:rsidP="009209F2">
      <w:pPr>
        <w:numPr>
          <w:ilvl w:val="0"/>
          <w:numId w:val="20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razie odstąpienia od umowy wykonane prace, prace tymczasowe oraz materiały i sprzęt opłacone przez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Zamawiającego stanowią jego własność i pozostaną w jego dyspozycji.</w:t>
      </w:r>
    </w:p>
    <w:p w14:paraId="3F5672EB" w14:textId="1A513B74" w:rsidR="004B4C9C" w:rsidRPr="00C2478D" w:rsidRDefault="004B4C9C" w:rsidP="009209F2">
      <w:pPr>
        <w:numPr>
          <w:ilvl w:val="0"/>
          <w:numId w:val="20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</w:t>
      </w:r>
      <w:r w:rsidR="00325575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z zastrzeżeniem postanowień zapisu art. 145 ustawy Prawo Zamówień Publicznych</w:t>
      </w:r>
      <w:r w:rsidR="00325575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może </w:t>
      </w:r>
      <w:r w:rsidR="00325575" w:rsidRPr="00C2478D">
        <w:rPr>
          <w:rFonts w:ascii="Calibri" w:eastAsia="Calibri" w:hAnsi="Calibri" w:cs="Calibri"/>
          <w:sz w:val="22"/>
        </w:rPr>
        <w:t xml:space="preserve">w uzasadnionych przypadkach </w:t>
      </w:r>
      <w:r w:rsidRPr="00C2478D">
        <w:rPr>
          <w:rFonts w:ascii="Calibri" w:eastAsia="Calibri" w:hAnsi="Calibri" w:cs="Calibri"/>
          <w:sz w:val="22"/>
        </w:rPr>
        <w:t>zmniejszyć zakres prac, co nie będzie stanowiło podstawy do odstąpienia od umowy przez Wykonawcę z winy Zamawiającego, jak również do żądania odszkodowania.</w:t>
      </w:r>
    </w:p>
    <w:p w14:paraId="328A4CF1" w14:textId="77777777" w:rsidR="00325575" w:rsidRPr="00C2478D" w:rsidRDefault="00325575" w:rsidP="00325575">
      <w:pPr>
        <w:spacing w:before="120" w:after="0" w:line="240" w:lineRule="auto"/>
        <w:ind w:left="46" w:firstLine="0"/>
        <w:jc w:val="center"/>
        <w:rPr>
          <w:rFonts w:ascii="Calibri" w:eastAsia="Calibri" w:hAnsi="Calibri" w:cs="Calibri"/>
          <w:b/>
          <w:bCs/>
          <w:sz w:val="22"/>
        </w:rPr>
      </w:pPr>
    </w:p>
    <w:p w14:paraId="72837956" w14:textId="66825F2E" w:rsidR="004B4C9C" w:rsidRPr="00C2478D" w:rsidRDefault="004B4C9C" w:rsidP="00325575">
      <w:pPr>
        <w:spacing w:before="120" w:after="0" w:line="240" w:lineRule="auto"/>
        <w:ind w:left="46" w:firstLine="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§11</w:t>
      </w:r>
    </w:p>
    <w:p w14:paraId="38D2BB86" w14:textId="77777777" w:rsidR="004B4C9C" w:rsidRPr="00C2478D" w:rsidRDefault="004B4C9C" w:rsidP="00325575">
      <w:pPr>
        <w:keepNext/>
        <w:keepLines/>
        <w:spacing w:before="120" w:after="0" w:line="240" w:lineRule="auto"/>
        <w:ind w:left="331" w:right="275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PODWYKONAWCY</w:t>
      </w:r>
    </w:p>
    <w:p w14:paraId="0770D116" w14:textId="32366962" w:rsidR="004B4C9C" w:rsidRPr="00C2478D" w:rsidRDefault="004B4C9C" w:rsidP="00325575">
      <w:pPr>
        <w:pStyle w:val="Akapitzlist"/>
        <w:numPr>
          <w:ilvl w:val="0"/>
          <w:numId w:val="41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planuje wykonać si</w:t>
      </w:r>
      <w:r w:rsidR="00E6171B" w:rsidRPr="00C2478D">
        <w:rPr>
          <w:rFonts w:ascii="Calibri" w:eastAsia="Calibri" w:hAnsi="Calibri" w:cs="Calibri"/>
          <w:sz w:val="22"/>
        </w:rPr>
        <w:t>ł</w:t>
      </w:r>
      <w:r w:rsidRPr="00C2478D">
        <w:rPr>
          <w:rFonts w:ascii="Calibri" w:eastAsia="Calibri" w:hAnsi="Calibri" w:cs="Calibri"/>
          <w:sz w:val="22"/>
        </w:rPr>
        <w:t>ami podwykonawców następujący zakres rzeczowy</w:t>
      </w:r>
      <w:r w:rsidR="00325575" w:rsidRPr="00C2478D">
        <w:rPr>
          <w:rFonts w:ascii="Calibri" w:eastAsia="Calibri" w:hAnsi="Calibri" w:cs="Calibri"/>
          <w:sz w:val="22"/>
        </w:rPr>
        <w:t xml:space="preserve"> p</w:t>
      </w:r>
      <w:r w:rsidRPr="00C2478D">
        <w:rPr>
          <w:rFonts w:ascii="Calibri" w:eastAsia="Calibri" w:hAnsi="Calibri" w:cs="Calibri"/>
          <w:sz w:val="22"/>
        </w:rPr>
        <w:t>rzedmiotu zamówienia:</w:t>
      </w:r>
    </w:p>
    <w:p w14:paraId="39C8FCF6" w14:textId="2898F3A0" w:rsidR="00325575" w:rsidRPr="00C2478D" w:rsidRDefault="00325575" w:rsidP="00325575">
      <w:pPr>
        <w:pStyle w:val="Akapitzlist"/>
        <w:numPr>
          <w:ilvl w:val="0"/>
          <w:numId w:val="42"/>
        </w:numPr>
        <w:spacing w:before="120"/>
        <w:ind w:right="10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……….,</w:t>
      </w:r>
    </w:p>
    <w:p w14:paraId="1C0FD88C" w14:textId="0EC71A25" w:rsidR="00325575" w:rsidRPr="00C2478D" w:rsidRDefault="00325575" w:rsidP="00325575">
      <w:pPr>
        <w:pStyle w:val="Akapitzlist"/>
        <w:numPr>
          <w:ilvl w:val="0"/>
          <w:numId w:val="42"/>
        </w:numPr>
        <w:spacing w:before="120"/>
        <w:ind w:right="10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……..,</w:t>
      </w:r>
    </w:p>
    <w:p w14:paraId="76CF895C" w14:textId="0742A8D4" w:rsidR="00325575" w:rsidRPr="00C2478D" w:rsidRDefault="00325575" w:rsidP="00325575">
      <w:pPr>
        <w:pStyle w:val="Akapitzlist"/>
        <w:numPr>
          <w:ilvl w:val="0"/>
          <w:numId w:val="42"/>
        </w:numPr>
        <w:spacing w:before="120"/>
        <w:ind w:right="10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>…….,</w:t>
      </w:r>
    </w:p>
    <w:p w14:paraId="069D52AB" w14:textId="6C75B28F" w:rsidR="004B4C9C" w:rsidRPr="00C2478D" w:rsidRDefault="004B4C9C" w:rsidP="00325575">
      <w:pPr>
        <w:spacing w:before="120" w:after="0" w:line="240" w:lineRule="auto"/>
        <w:ind w:left="284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2</w:t>
      </w:r>
      <w:r w:rsidR="00B5446B" w:rsidRPr="00C2478D">
        <w:rPr>
          <w:rFonts w:ascii="Calibri" w:eastAsia="Calibri" w:hAnsi="Calibri" w:cs="Calibri"/>
          <w:sz w:val="22"/>
        </w:rPr>
        <w:t xml:space="preserve">. </w:t>
      </w:r>
      <w:r w:rsidRPr="00C2478D">
        <w:rPr>
          <w:rFonts w:ascii="Calibri" w:eastAsia="Calibri" w:hAnsi="Calibri" w:cs="Calibri"/>
          <w:sz w:val="22"/>
        </w:rPr>
        <w:t>Wykonawca ma prawo powierzyć wykonanie części przedmiotu niniejszej umowy podwykonawcy</w:t>
      </w:r>
      <w:r w:rsidR="004F5FCB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sz w:val="22"/>
        </w:rPr>
        <w:t xml:space="preserve"> Wykonawca poinformuje pisemnie Zamawiającego o zamiarze powierzenia realizacji zamówienia podwykonawcy nie wskazanemu przed podpisaniem umowy wraz ze wskazaniem zakresu prac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ED6C4A9" wp14:editId="20436967">
            <wp:extent cx="3232" cy="54940"/>
            <wp:effectExtent l="0" t="0" r="0" b="0"/>
            <wp:docPr id="75576" name="Picture 75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76" name="Picture 7557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5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 xml:space="preserve">planowanych do przekazania podwykonawcy oraz oświadczeniem </w:t>
      </w:r>
      <w:r w:rsidR="00F75E19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 xml:space="preserve">o braku podstaw do wykluczenia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552F5E5F" wp14:editId="15444712">
            <wp:extent cx="6463" cy="29086"/>
            <wp:effectExtent l="0" t="0" r="0" b="0"/>
            <wp:docPr id="75584" name="Picture 75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4" name="Picture 7558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2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proponowanego podwykonawcy.</w:t>
      </w:r>
    </w:p>
    <w:p w14:paraId="5C792098" w14:textId="77777777" w:rsidR="004B4C9C" w:rsidRPr="00C2478D" w:rsidRDefault="004B4C9C" w:rsidP="004F5FCB">
      <w:pPr>
        <w:numPr>
          <w:ilvl w:val="0"/>
          <w:numId w:val="21"/>
        </w:numPr>
        <w:spacing w:before="120" w:after="0" w:line="240" w:lineRule="auto"/>
        <w:ind w:left="284" w:right="10" w:hanging="357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ponosi wobec Zamawiającego pełną odpowiedzialność za należyte wykonanie również tych prac, których realizacje powierzył podwykonawcom.</w:t>
      </w:r>
    </w:p>
    <w:p w14:paraId="2DE44315" w14:textId="77777777" w:rsidR="004B4C9C" w:rsidRPr="00C2478D" w:rsidRDefault="004B4C9C" w:rsidP="004F5FCB">
      <w:pPr>
        <w:numPr>
          <w:ilvl w:val="0"/>
          <w:numId w:val="21"/>
        </w:numPr>
        <w:spacing w:before="120" w:after="0" w:line="240" w:lineRule="auto"/>
        <w:ind w:left="284" w:right="10" w:hanging="357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umowach z podwykonawcami Wykonawca powinien zapewnić, aby suma wynagrodzeń ustalona w nich za zakres prac wykonanych w podwykonawstwie nie przekroczyła wynagrodzenia przypadającego na ten zakres robót w niniejszej umowie.</w:t>
      </w:r>
    </w:p>
    <w:p w14:paraId="58B1DFB3" w14:textId="64CA88E5" w:rsidR="004B4C9C" w:rsidRPr="00C2478D" w:rsidRDefault="004B4C9C" w:rsidP="004F5FCB">
      <w:pPr>
        <w:numPr>
          <w:ilvl w:val="0"/>
          <w:numId w:val="21"/>
        </w:numPr>
        <w:spacing w:before="120" w:after="0" w:line="240" w:lineRule="auto"/>
        <w:ind w:left="284" w:right="10" w:hanging="357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przypadku, gdy Wykonawca zmieni albo zrezygnuje z podwykonawcy, na którego zasoby powoływał </w:t>
      </w:r>
      <w:r w:rsidR="00B5446B" w:rsidRPr="00C2478D">
        <w:rPr>
          <w:rFonts w:ascii="Calibri" w:eastAsia="Calibri" w:hAnsi="Calibri" w:cs="Calibri"/>
          <w:sz w:val="22"/>
        </w:rPr>
        <w:t>się</w:t>
      </w:r>
      <w:r w:rsidRPr="00C2478D">
        <w:rPr>
          <w:rFonts w:ascii="Calibri" w:eastAsia="Calibri" w:hAnsi="Calibri" w:cs="Calibri"/>
          <w:sz w:val="22"/>
        </w:rPr>
        <w:t xml:space="preserve"> na zasadach określonych w </w:t>
      </w:r>
      <w:r w:rsidR="004F5FCB" w:rsidRPr="00C2478D">
        <w:rPr>
          <w:rFonts w:ascii="Calibri" w:eastAsia="Calibri" w:hAnsi="Calibri" w:cs="Calibri"/>
          <w:sz w:val="22"/>
        </w:rPr>
        <w:t>art.</w:t>
      </w:r>
      <w:r w:rsidRPr="00C2478D">
        <w:rPr>
          <w:rFonts w:ascii="Calibri" w:eastAsia="Calibri" w:hAnsi="Calibri" w:cs="Calibri"/>
          <w:sz w:val="22"/>
        </w:rPr>
        <w:t xml:space="preserve"> 22a ust</w:t>
      </w:r>
      <w:r w:rsidR="004F5FCB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sz w:val="22"/>
        </w:rPr>
        <w:t xml:space="preserve"> 1 ustawy PZP, w celu wykazania spełniania warunków udziału w postępowaniu, jest obowiązany wykazać Zamawiającemu, </w:t>
      </w:r>
      <w:r w:rsidR="004F5FCB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że proponowany inny podwykonawca lub Wykonawca samodzielnie spełnia je w stopniu nie mniejszym niż podwykonawca, na którego zasoby</w:t>
      </w:r>
      <w:r w:rsidR="00325575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776727DF" wp14:editId="4B7187E7">
            <wp:extent cx="6463" cy="6463"/>
            <wp:effectExtent l="0" t="0" r="0" b="0"/>
            <wp:docPr id="35598" name="Picture 355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98" name="Picture 3559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Wykonawca powoływał </w:t>
      </w:r>
      <w:r w:rsidR="00B5446B" w:rsidRPr="00C2478D">
        <w:rPr>
          <w:rFonts w:ascii="Calibri" w:eastAsia="Calibri" w:hAnsi="Calibri" w:cs="Calibri"/>
          <w:sz w:val="22"/>
        </w:rPr>
        <w:t>się</w:t>
      </w:r>
      <w:r w:rsidRPr="00C2478D">
        <w:rPr>
          <w:rFonts w:ascii="Calibri" w:eastAsia="Calibri" w:hAnsi="Calibri" w:cs="Calibri"/>
          <w:sz w:val="22"/>
        </w:rPr>
        <w:t xml:space="preserve"> w trakcie postępowania o udzielenie zamówienia</w:t>
      </w:r>
      <w:r w:rsidR="004F5FCB" w:rsidRPr="00C2478D">
        <w:rPr>
          <w:rFonts w:ascii="Calibri" w:eastAsia="Calibri" w:hAnsi="Calibri" w:cs="Calibri"/>
          <w:sz w:val="22"/>
        </w:rPr>
        <w:t xml:space="preserve"> oraz że nie podlega on wykluczeniu z postępowania zgodnie z SIWZ.</w:t>
      </w:r>
    </w:p>
    <w:p w14:paraId="2792916B" w14:textId="77777777" w:rsidR="004409B4" w:rsidRPr="00C2478D" w:rsidRDefault="004409B4" w:rsidP="00C2478D">
      <w:pPr>
        <w:spacing w:before="120" w:after="0" w:line="240" w:lineRule="auto"/>
        <w:ind w:left="0" w:right="377" w:firstLine="0"/>
        <w:rPr>
          <w:rFonts w:ascii="Calibri" w:eastAsia="Calibri" w:hAnsi="Calibri" w:cs="Calibri"/>
          <w:b/>
          <w:bCs/>
          <w:sz w:val="22"/>
        </w:rPr>
      </w:pPr>
    </w:p>
    <w:p w14:paraId="3ADFAE5E" w14:textId="4ABF4A4F" w:rsidR="004B4C9C" w:rsidRPr="00C2478D" w:rsidRDefault="004B4C9C" w:rsidP="004B4C9C">
      <w:pPr>
        <w:spacing w:before="120" w:after="0" w:line="240" w:lineRule="auto"/>
        <w:ind w:left="214" w:right="377" w:hanging="1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§12</w:t>
      </w:r>
    </w:p>
    <w:p w14:paraId="32312BE8" w14:textId="77777777" w:rsidR="004B4C9C" w:rsidRPr="00C2478D" w:rsidRDefault="004B4C9C" w:rsidP="004B4C9C">
      <w:pPr>
        <w:keepNext/>
        <w:keepLines/>
        <w:spacing w:before="120" w:after="0" w:line="240" w:lineRule="auto"/>
        <w:ind w:left="331" w:right="657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GARANCJA I RĘKOJMIA</w:t>
      </w:r>
    </w:p>
    <w:p w14:paraId="236E425E" w14:textId="5CB6BB52" w:rsidR="004B4C9C" w:rsidRPr="00C2478D" w:rsidRDefault="004B4C9C" w:rsidP="004F5FCB">
      <w:pPr>
        <w:pStyle w:val="Akapitzlist"/>
        <w:numPr>
          <w:ilvl w:val="0"/>
          <w:numId w:val="44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eastAsia="Calibri"/>
          <w:noProof/>
        </w:rPr>
        <w:drawing>
          <wp:anchor distT="0" distB="0" distL="114300" distR="114300" simplePos="0" relativeHeight="251698176" behindDoc="0" locked="0" layoutInCell="1" allowOverlap="0" wp14:anchorId="2BEA7ECB" wp14:editId="48290397">
            <wp:simplePos x="0" y="0"/>
            <wp:positionH relativeFrom="page">
              <wp:posOffset>4149453</wp:posOffset>
            </wp:positionH>
            <wp:positionV relativeFrom="page">
              <wp:posOffset>1202216</wp:posOffset>
            </wp:positionV>
            <wp:extent cx="3232" cy="3232"/>
            <wp:effectExtent l="0" t="0" r="0" b="0"/>
            <wp:wrapTopAndBottom/>
            <wp:docPr id="35595" name="Picture 35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95" name="Picture 35595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eastAsia="Calibri"/>
          <w:noProof/>
        </w:rPr>
        <w:drawing>
          <wp:anchor distT="0" distB="0" distL="114300" distR="114300" simplePos="0" relativeHeight="251699200" behindDoc="0" locked="0" layoutInCell="1" allowOverlap="0" wp14:anchorId="016A749C" wp14:editId="6C0831A0">
            <wp:simplePos x="0" y="0"/>
            <wp:positionH relativeFrom="page">
              <wp:posOffset>626942</wp:posOffset>
            </wp:positionH>
            <wp:positionV relativeFrom="page">
              <wp:posOffset>9776087</wp:posOffset>
            </wp:positionV>
            <wp:extent cx="3232" cy="3232"/>
            <wp:effectExtent l="0" t="0" r="0" b="0"/>
            <wp:wrapTopAndBottom/>
            <wp:docPr id="35611" name="Picture 35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11" name="Picture 35611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sz w:val="22"/>
        </w:rPr>
        <w:t xml:space="preserve">Termin gwarancji na cały wykonany przedmiot umowy wynosi </w:t>
      </w:r>
      <w:r w:rsidR="004F5FCB" w:rsidRPr="00C2478D">
        <w:rPr>
          <w:rFonts w:ascii="Calibri" w:eastAsia="Calibri" w:hAnsi="Calibri" w:cs="Calibri"/>
          <w:sz w:val="22"/>
        </w:rPr>
        <w:t xml:space="preserve">…. </w:t>
      </w:r>
      <w:r w:rsidRPr="00C2478D">
        <w:rPr>
          <w:rFonts w:ascii="Calibri" w:eastAsia="Calibri" w:hAnsi="Calibri" w:cs="Calibri"/>
          <w:sz w:val="22"/>
        </w:rPr>
        <w:t>lat licząc od dnia podpisania protokołu odbioru końcowego</w:t>
      </w:r>
      <w:r w:rsidR="004F5FCB" w:rsidRPr="00C2478D">
        <w:rPr>
          <w:rFonts w:ascii="Calibri" w:eastAsia="Calibri" w:hAnsi="Calibri" w:cs="Calibri"/>
          <w:sz w:val="22"/>
        </w:rPr>
        <w:t xml:space="preserve"> (</w:t>
      </w:r>
      <w:r w:rsidR="000E462E" w:rsidRPr="00C2478D">
        <w:rPr>
          <w:rFonts w:ascii="Calibri" w:eastAsia="Calibri" w:hAnsi="Calibri" w:cs="Calibri"/>
          <w:sz w:val="22"/>
        </w:rPr>
        <w:t xml:space="preserve">min. 36 miesięcy, </w:t>
      </w:r>
      <w:r w:rsidR="004F5FCB" w:rsidRPr="00C2478D">
        <w:rPr>
          <w:rFonts w:ascii="Calibri" w:eastAsia="Calibri" w:hAnsi="Calibri" w:cs="Calibri"/>
          <w:sz w:val="22"/>
        </w:rPr>
        <w:t>zgodnie z deklaracją Wykonawcy złożoną w ofercie przetargowej</w:t>
      </w:r>
      <w:r w:rsidR="00F604F3" w:rsidRPr="00C2478D">
        <w:rPr>
          <w:rFonts w:ascii="Calibri" w:eastAsia="Calibri" w:hAnsi="Calibri" w:cs="Calibri"/>
          <w:sz w:val="22"/>
        </w:rPr>
        <w:t xml:space="preserve">), a gwarancja obowiązuje na zasadach określonych w niniejszej umowie oraz w karcie gwarancyjnej stanowiącej załącznik </w:t>
      </w:r>
      <w:r w:rsidR="00F75E19" w:rsidRPr="00C2478D">
        <w:rPr>
          <w:rFonts w:ascii="Calibri" w:eastAsia="Calibri" w:hAnsi="Calibri" w:cs="Calibri"/>
          <w:sz w:val="22"/>
        </w:rPr>
        <w:t xml:space="preserve">nr 4 </w:t>
      </w:r>
      <w:r w:rsidR="00F604F3" w:rsidRPr="00C2478D">
        <w:rPr>
          <w:rFonts w:ascii="Calibri" w:eastAsia="Calibri" w:hAnsi="Calibri" w:cs="Calibri"/>
          <w:sz w:val="22"/>
        </w:rPr>
        <w:t>do niniejszej Umowy.</w:t>
      </w:r>
    </w:p>
    <w:p w14:paraId="57F4D6E1" w14:textId="3514AE35" w:rsidR="004B4C9C" w:rsidRPr="00C2478D" w:rsidRDefault="004B4C9C" w:rsidP="004F5FCB">
      <w:pPr>
        <w:pStyle w:val="Akapitzlist"/>
        <w:numPr>
          <w:ilvl w:val="0"/>
          <w:numId w:val="44"/>
        </w:numPr>
        <w:spacing w:before="120"/>
        <w:ind w:left="284" w:right="10" w:hanging="284"/>
        <w:contextualSpacing w:val="0"/>
        <w:rPr>
          <w:rFonts w:ascii="Calibri" w:eastAsia="Calibri" w:hAnsi="Calibri" w:cs="Calibri"/>
          <w:sz w:val="22"/>
        </w:rPr>
      </w:pPr>
      <w:r w:rsidRPr="00C2478D">
        <w:rPr>
          <w:rFonts w:eastAsia="Calibri"/>
          <w:noProof/>
        </w:rPr>
        <w:drawing>
          <wp:inline distT="0" distB="0" distL="0" distR="0" wp14:anchorId="1164C6BB" wp14:editId="6228BFD6">
            <wp:extent cx="3232" cy="3232"/>
            <wp:effectExtent l="0" t="0" r="0" b="0"/>
            <wp:docPr id="35599" name="Picture 355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99" name="Picture 3559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Wady stwierdza </w:t>
      </w:r>
      <w:r w:rsidR="00B5446B" w:rsidRPr="00C2478D">
        <w:rPr>
          <w:rFonts w:ascii="Calibri" w:eastAsia="Calibri" w:hAnsi="Calibri" w:cs="Calibri"/>
          <w:sz w:val="22"/>
        </w:rPr>
        <w:t>się</w:t>
      </w:r>
      <w:r w:rsidRPr="00C2478D">
        <w:rPr>
          <w:rFonts w:ascii="Calibri" w:eastAsia="Calibri" w:hAnsi="Calibri" w:cs="Calibri"/>
          <w:sz w:val="22"/>
        </w:rPr>
        <w:t xml:space="preserve"> protokolarnie.</w:t>
      </w:r>
    </w:p>
    <w:p w14:paraId="66E4618F" w14:textId="77777777" w:rsidR="004B4C9C" w:rsidRPr="00C2478D" w:rsidRDefault="004B4C9C" w:rsidP="004F5FCB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Zamawiający wyznaczy termin usunięcia wad, uwzględniając czas uzasadniony technicznie do ich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50544EA8" wp14:editId="4D5A5BAC">
            <wp:extent cx="9695" cy="22622"/>
            <wp:effectExtent l="0" t="0" r="0" b="0"/>
            <wp:docPr id="75586" name="Picture 755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6" name="Picture 7558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695" cy="22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usunięcia. Usuniecie wad stwierdzone będzie protokolarnie.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1E7BAAC1" wp14:editId="09527CB7">
            <wp:extent cx="3232" cy="9696"/>
            <wp:effectExtent l="0" t="0" r="0" b="0"/>
            <wp:docPr id="35602" name="Picture 35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02" name="Picture 35602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F9366" w14:textId="4779352C" w:rsidR="004B4C9C" w:rsidRPr="00C2478D" w:rsidRDefault="004B4C9C" w:rsidP="004F5FCB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może dochodzić roszczeń z tytułu gwarancji jakości także po okresie określonym w ust</w:t>
      </w:r>
      <w:r w:rsidR="004F5FCB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sz w:val="22"/>
        </w:rPr>
        <w:t xml:space="preserve"> 1, jeżeli zgłosił wadę przed upływem tego okresu.</w:t>
      </w:r>
    </w:p>
    <w:p w14:paraId="534691D6" w14:textId="77777777" w:rsidR="004B4C9C" w:rsidRPr="00C2478D" w:rsidRDefault="004B4C9C" w:rsidP="004F5FCB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Termin obowiązywania gwarancji i rękojmi ulega przedłużeniu o czas napraw. Jeżeli w ramach gwarancji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3C8740B6" wp14:editId="2BCA63DB">
            <wp:extent cx="3232" cy="6463"/>
            <wp:effectExtent l="0" t="0" r="0" b="0"/>
            <wp:docPr id="35603" name="Picture 356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03" name="Picture 35603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0E6584F4" wp14:editId="67AA478D">
            <wp:extent cx="3232" cy="6464"/>
            <wp:effectExtent l="0" t="0" r="0" b="0"/>
            <wp:docPr id="35604" name="Picture 35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04" name="Picture 3560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lub rękojmi nastąpiła wymiana materiałów, okres gwarancji na te materiały biegnie na nowo od chwili zainstalowania lub wymiany.</w:t>
      </w:r>
    </w:p>
    <w:p w14:paraId="5007BB16" w14:textId="3AF055AC" w:rsidR="004B4C9C" w:rsidRPr="00C2478D" w:rsidRDefault="004B4C9C" w:rsidP="00F604F3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zobowiązuje si</w:t>
      </w:r>
      <w:r w:rsidR="004F5FCB" w:rsidRPr="00C2478D">
        <w:rPr>
          <w:rFonts w:ascii="Calibri" w:eastAsia="Calibri" w:hAnsi="Calibri" w:cs="Calibri"/>
          <w:sz w:val="22"/>
        </w:rPr>
        <w:t>ę</w:t>
      </w:r>
      <w:r w:rsidRPr="00C2478D">
        <w:rPr>
          <w:rFonts w:ascii="Calibri" w:eastAsia="Calibri" w:hAnsi="Calibri" w:cs="Calibri"/>
          <w:sz w:val="22"/>
        </w:rPr>
        <w:t xml:space="preserve"> usunąć na swój koszt, w terminie wyznaczonym na piśmie przez</w:t>
      </w:r>
      <w:r w:rsidR="004F5FC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Zamawiającego, wszelkie wady stwierdzone w okresie rękojmi.</w:t>
      </w:r>
      <w:r w:rsidRPr="00C2478D">
        <w:rPr>
          <w:noProof/>
        </w:rPr>
        <w:drawing>
          <wp:inline distT="0" distB="0" distL="0" distR="0" wp14:anchorId="287A4DF5" wp14:editId="770D7F33">
            <wp:extent cx="19390" cy="48475"/>
            <wp:effectExtent l="0" t="0" r="0" b="0"/>
            <wp:docPr id="75588" name="Picture 75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8" name="Picture 75588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390" cy="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0EA0F" w14:textId="77777777" w:rsidR="00A01F00" w:rsidRPr="00C2478D" w:rsidRDefault="004B4C9C" w:rsidP="00A01F00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Koszty związane z naprawami gwarancyjnymi przedmiotu zamówienia obciążają wyłącznie Wykonawcę, co dotyczy również m.in. kosztów transportu przedmiotu zamówienia do miejsca naprawy i z miejsca naprawy do miejsca, z którego przedmiot zamówienia został zabrany do naprawy gwarancyjnej. Poprzez naprawę gwarancyjną rozumie się także wymianę armaty na niewadliwą.</w:t>
      </w:r>
    </w:p>
    <w:p w14:paraId="3B7D84D6" w14:textId="77777777" w:rsidR="00A01F00" w:rsidRPr="00C2478D" w:rsidRDefault="00A01F00" w:rsidP="00A01F00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okresie gwarancji Wykonawca zobowiązany  jest, w ramach wynagrodzenia  określonego w Umowie, do przeprowadzenia co najmniej raz w roku serwisu gwarancyjnego. </w:t>
      </w:r>
    </w:p>
    <w:p w14:paraId="6E7E1D55" w14:textId="40E3339F" w:rsidR="00A01F00" w:rsidRPr="00C2478D" w:rsidRDefault="00A01F00" w:rsidP="00A01F00">
      <w:pPr>
        <w:numPr>
          <w:ilvl w:val="0"/>
          <w:numId w:val="44"/>
        </w:numPr>
        <w:spacing w:before="120" w:after="0" w:line="240" w:lineRule="auto"/>
        <w:ind w:left="284" w:right="10" w:hanging="284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>Serwis gwarancyjny w każdym roku trwania gwarancji zostanie przeprowadzony w okresie pomiędzy 1 października a 31 grudnia  danego roku. Dokładne terminy Strony Umowy uzgodnią w oddzielnej korespondencji.</w:t>
      </w:r>
    </w:p>
    <w:p w14:paraId="34CB24FF" w14:textId="00381DF2" w:rsidR="00A01F00" w:rsidRPr="00C2478D" w:rsidRDefault="00A01F00" w:rsidP="0085178F">
      <w:pPr>
        <w:numPr>
          <w:ilvl w:val="0"/>
          <w:numId w:val="44"/>
        </w:numPr>
        <w:spacing w:before="120" w:after="0" w:line="240" w:lineRule="auto"/>
        <w:ind w:left="426" w:right="10" w:hanging="426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trakcie okresu trwania gwarancji Zamawiający zobowiązany jest do niezwłocznego zgłoszenia (nie później niż 30 dni od stwierdzenia wady) ujawnionej wady repliki Wykonawcy poprzez wysłanie wiadomości mailowej na adres wykonawcy wskazany w Umowie. Wykonawca zobowiązany jest do </w:t>
      </w:r>
      <w:r w:rsidR="00D91518" w:rsidRPr="00C2478D">
        <w:rPr>
          <w:rFonts w:ascii="Calibri" w:hAnsi="Calibri" w:cs="Calibri"/>
          <w:spacing w:val="2"/>
          <w:sz w:val="22"/>
        </w:rPr>
        <w:t>spisania protokołu z przyjęcia zgłoszenia</w:t>
      </w:r>
      <w:r w:rsidR="00D91518" w:rsidRPr="00C2478D">
        <w:rPr>
          <w:rFonts w:ascii="Calibri" w:eastAsia="Calibri" w:hAnsi="Calibri" w:cs="Calibri"/>
          <w:sz w:val="22"/>
        </w:rPr>
        <w:t>.</w:t>
      </w:r>
    </w:p>
    <w:p w14:paraId="2744C20B" w14:textId="77777777" w:rsidR="004B4C9C" w:rsidRPr="00C2478D" w:rsidRDefault="004B4C9C" w:rsidP="0085178F">
      <w:pPr>
        <w:numPr>
          <w:ilvl w:val="0"/>
          <w:numId w:val="44"/>
        </w:numPr>
        <w:spacing w:before="120" w:after="0" w:line="240" w:lineRule="auto"/>
        <w:ind w:left="426" w:right="10" w:hanging="426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Jeżeli Wykonawca nie usunie wad w terminie określonym przez Zamawiającego lub Wykonawca odmówi usunięcia wad powstałych z jego winy, to Zamawiający może zlecić usuniecie ich osobie trzeciej na koszt i ryzyko Wykonawcy.</w:t>
      </w:r>
    </w:p>
    <w:p w14:paraId="13D4DC04" w14:textId="77777777" w:rsidR="004B4C9C" w:rsidRPr="00C2478D" w:rsidRDefault="004B4C9C" w:rsidP="0085178F">
      <w:pPr>
        <w:numPr>
          <w:ilvl w:val="0"/>
          <w:numId w:val="44"/>
        </w:numPr>
        <w:spacing w:before="120" w:after="0" w:line="240" w:lineRule="auto"/>
        <w:ind w:left="426" w:right="10" w:hanging="426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przypadku gdy ujawnione wady nie będą możliwe do usunięcia, Zamawiający ma prawo żądać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6361542" wp14:editId="43DA6868">
            <wp:extent cx="3231" cy="6464"/>
            <wp:effectExtent l="0" t="0" r="0" b="0"/>
            <wp:docPr id="39219" name="Picture 39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19" name="Picture 3921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obniżenia wynagrodzenia Wykonawcy z powodu wadliwego wykonania przedmiotu umowy.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CE4390C" wp14:editId="4A6D3DFA">
            <wp:extent cx="6464" cy="3232"/>
            <wp:effectExtent l="0" t="0" r="0" b="0"/>
            <wp:docPr id="39220" name="Picture 39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0" name="Picture 3922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94BE2" w14:textId="44BB4240" w:rsidR="004B4C9C" w:rsidRPr="00C2478D" w:rsidRDefault="004B4C9C" w:rsidP="004B4C9C">
      <w:pPr>
        <w:spacing w:before="120" w:after="0" w:line="240" w:lineRule="auto"/>
        <w:ind w:left="214" w:hanging="1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§13</w:t>
      </w:r>
    </w:p>
    <w:p w14:paraId="47B1136A" w14:textId="77777777" w:rsidR="004B4C9C" w:rsidRPr="00C2478D" w:rsidRDefault="004B4C9C" w:rsidP="004B4C9C">
      <w:pPr>
        <w:keepNext/>
        <w:keepLines/>
        <w:spacing w:before="120" w:after="0" w:line="240" w:lineRule="auto"/>
        <w:ind w:left="331" w:right="285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ZMIANY W UMOWIE</w:t>
      </w:r>
    </w:p>
    <w:p w14:paraId="6F429C14" w14:textId="1A18FABB" w:rsidR="004B4C9C" w:rsidRPr="00C2478D" w:rsidRDefault="004B4C9C" w:rsidP="004F5FCB">
      <w:pPr>
        <w:pStyle w:val="Akapitzlist"/>
        <w:numPr>
          <w:ilvl w:val="0"/>
          <w:numId w:val="45"/>
        </w:numPr>
        <w:spacing w:before="120"/>
        <w:ind w:left="284" w:right="10" w:hanging="284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Zamawiający przewiduje możliwość dokonania </w:t>
      </w:r>
      <w:r w:rsidR="004F5FCB" w:rsidRPr="00C2478D">
        <w:rPr>
          <w:rFonts w:ascii="Calibri" w:eastAsia="Calibri" w:hAnsi="Calibri" w:cs="Calibri"/>
          <w:sz w:val="22"/>
        </w:rPr>
        <w:t xml:space="preserve">odpowiedniej </w:t>
      </w:r>
      <w:r w:rsidRPr="00C2478D">
        <w:rPr>
          <w:rFonts w:ascii="Calibri" w:eastAsia="Calibri" w:hAnsi="Calibri" w:cs="Calibri"/>
          <w:sz w:val="22"/>
        </w:rPr>
        <w:t xml:space="preserve">zmiany terminu wykonania zamówienia </w:t>
      </w:r>
      <w:r w:rsidR="004F5FCB" w:rsidRPr="00C2478D">
        <w:rPr>
          <w:rFonts w:ascii="Calibri" w:eastAsia="Calibri" w:hAnsi="Calibri" w:cs="Calibri"/>
          <w:sz w:val="22"/>
        </w:rPr>
        <w:t xml:space="preserve">o czas konieczny do uwzględnienia zmiany </w:t>
      </w:r>
      <w:r w:rsidR="00E7331A" w:rsidRPr="00C2478D">
        <w:rPr>
          <w:rFonts w:ascii="Calibri" w:eastAsia="Calibri" w:hAnsi="Calibri" w:cs="Calibri"/>
          <w:sz w:val="22"/>
        </w:rPr>
        <w:t xml:space="preserve">na drodze ścieżki krytycznej zadania oraz odpowiedniej zmiany w zakresie przedmiotu zamówienia </w:t>
      </w:r>
      <w:r w:rsidRPr="00C2478D">
        <w:rPr>
          <w:rFonts w:ascii="Calibri" w:eastAsia="Calibri" w:hAnsi="Calibri" w:cs="Calibri"/>
          <w:sz w:val="22"/>
        </w:rPr>
        <w:t>w</w:t>
      </w:r>
      <w:r w:rsidR="004F5FC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przypadku:</w:t>
      </w:r>
      <w:r w:rsidRPr="00C2478D">
        <w:rPr>
          <w:rFonts w:eastAsia="Calibri"/>
          <w:noProof/>
        </w:rPr>
        <w:drawing>
          <wp:inline distT="0" distB="0" distL="0" distR="0" wp14:anchorId="5BEF77A3" wp14:editId="0CCD7D90">
            <wp:extent cx="3232" cy="6464"/>
            <wp:effectExtent l="0" t="0" r="0" b="0"/>
            <wp:docPr id="39221" name="Picture 39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1" name="Picture 39221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A8B8C" w14:textId="3FF88B62" w:rsidR="004B4C9C" w:rsidRPr="00C2478D" w:rsidRDefault="004B4C9C" w:rsidP="00E7331A">
      <w:pPr>
        <w:spacing w:before="120" w:after="0" w:line="240" w:lineRule="auto"/>
        <w:ind w:left="567" w:right="209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256AC84" wp14:editId="12252E6E">
            <wp:extent cx="6463" cy="3232"/>
            <wp:effectExtent l="0" t="0" r="0" b="0"/>
            <wp:docPr id="39222" name="Picture 39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2" name="Picture 3922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a) zmian będących następstwem okoliczności zaistniałych w trakcie realizacji przedmiotu umowy o charakterze technicznym np.: niedostępności surowców lub materiałów, </w:t>
      </w:r>
      <w:r w:rsidR="004F5FCB" w:rsidRPr="00C2478D">
        <w:rPr>
          <w:rFonts w:ascii="Calibri" w:eastAsia="Calibri" w:hAnsi="Calibri" w:cs="Calibri"/>
          <w:sz w:val="22"/>
        </w:rPr>
        <w:t xml:space="preserve">obiektywnej konieczności </w:t>
      </w:r>
      <w:r w:rsidRPr="00C2478D">
        <w:rPr>
          <w:rFonts w:ascii="Calibri" w:eastAsia="Calibri" w:hAnsi="Calibri" w:cs="Calibri"/>
          <w:sz w:val="22"/>
        </w:rPr>
        <w:t>zmiany materiałów lub surowców,</w:t>
      </w:r>
    </w:p>
    <w:p w14:paraId="3778636F" w14:textId="1578E7FF" w:rsidR="004B4C9C" w:rsidRPr="00C2478D" w:rsidRDefault="004B4C9C" w:rsidP="00E7331A">
      <w:pPr>
        <w:numPr>
          <w:ilvl w:val="0"/>
          <w:numId w:val="2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zmian będących następstwem okoliczności działania siły wyższej</w:t>
      </w:r>
      <w:r w:rsidR="00E7331A" w:rsidRPr="00C2478D">
        <w:rPr>
          <w:rFonts w:ascii="Calibri" w:eastAsia="Calibri" w:hAnsi="Calibri" w:cs="Calibri"/>
          <w:sz w:val="22"/>
        </w:rPr>
        <w:t>,</w:t>
      </w:r>
    </w:p>
    <w:p w14:paraId="20694875" w14:textId="5A68D7CF" w:rsidR="004B4C9C" w:rsidRPr="00C2478D" w:rsidRDefault="004B4C9C" w:rsidP="00E7331A">
      <w:pPr>
        <w:numPr>
          <w:ilvl w:val="0"/>
          <w:numId w:val="2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opóźnień w realizacji przedmiotu zamówienia wynikających z wykonywania robót budowlanych na terenie budowy przez innych Wykonawców, powstałych z przyczyn niezawinionych przez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Wykonawcę</w:t>
      </w:r>
      <w:r w:rsidR="00E7331A" w:rsidRPr="00C2478D">
        <w:rPr>
          <w:rFonts w:ascii="Calibri" w:eastAsia="Calibri" w:hAnsi="Calibri" w:cs="Calibri"/>
          <w:sz w:val="22"/>
        </w:rPr>
        <w:t>,</w:t>
      </w:r>
    </w:p>
    <w:p w14:paraId="020D80AE" w14:textId="02051B08" w:rsidR="004B4C9C" w:rsidRPr="00C2478D" w:rsidRDefault="004B4C9C" w:rsidP="00E7331A">
      <w:pPr>
        <w:numPr>
          <w:ilvl w:val="0"/>
          <w:numId w:val="23"/>
        </w:num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702272" behindDoc="0" locked="0" layoutInCell="1" allowOverlap="0" wp14:anchorId="7F41A32A" wp14:editId="2B10B078">
            <wp:simplePos x="0" y="0"/>
            <wp:positionH relativeFrom="page">
              <wp:posOffset>6944841</wp:posOffset>
            </wp:positionH>
            <wp:positionV relativeFrom="page">
              <wp:posOffset>4534166</wp:posOffset>
            </wp:positionV>
            <wp:extent cx="3231" cy="6463"/>
            <wp:effectExtent l="0" t="0" r="0" b="0"/>
            <wp:wrapSquare wrapText="bothSides"/>
            <wp:docPr id="39223" name="Picture 39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3" name="Picture 39223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ascii="Calibri" w:eastAsia="Calibri" w:hAnsi="Calibri" w:cs="Calibri"/>
          <w:sz w:val="22"/>
        </w:rPr>
        <w:t xml:space="preserve">zmian wzorów, formy, technologii, użytych </w:t>
      </w:r>
      <w:r w:rsidR="00B5446B" w:rsidRPr="00C2478D">
        <w:rPr>
          <w:rFonts w:ascii="Calibri" w:eastAsia="Calibri" w:hAnsi="Calibri" w:cs="Calibri"/>
          <w:sz w:val="22"/>
        </w:rPr>
        <w:t>materiałów</w:t>
      </w:r>
      <w:r w:rsidRPr="00C2478D">
        <w:rPr>
          <w:rFonts w:ascii="Calibri" w:eastAsia="Calibri" w:hAnsi="Calibri" w:cs="Calibri"/>
          <w:sz w:val="22"/>
        </w:rPr>
        <w:t xml:space="preserve"> i sprzętu w czasie wykonywania zamówienia w uzgodnieniu z Zamawiającym i dla niego korzystnych</w:t>
      </w:r>
      <w:r w:rsidR="00E7331A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w sytuacjach niezawinionych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4B453910" wp14:editId="39AAF015">
            <wp:extent cx="3232" cy="6464"/>
            <wp:effectExtent l="0" t="0" r="0" b="0"/>
            <wp:docPr id="39224" name="Picture 39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4" name="Picture 39224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przez Wykonawcę</w:t>
      </w:r>
      <w:r w:rsidR="00E7331A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DC9243A" wp14:editId="587FB3AA">
            <wp:extent cx="6463" cy="6463"/>
            <wp:effectExtent l="0" t="0" r="0" b="0"/>
            <wp:docPr id="39225" name="Picture 39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5" name="Picture 392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E5453" w14:textId="05483CAE" w:rsidR="004B4C9C" w:rsidRPr="00C2478D" w:rsidRDefault="004B4C9C" w:rsidP="00E7331A">
      <w:pPr>
        <w:pStyle w:val="Akapitzlist"/>
        <w:numPr>
          <w:ilvl w:val="0"/>
          <w:numId w:val="45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Powyższe przyczyny winny być uzasadnione i udokumentowane przez Wykonawcę.</w:t>
      </w:r>
      <w:r w:rsidRPr="00C2478D">
        <w:rPr>
          <w:rFonts w:eastAsia="Calibri"/>
          <w:noProof/>
        </w:rPr>
        <w:drawing>
          <wp:inline distT="0" distB="0" distL="0" distR="0" wp14:anchorId="361C5E7E" wp14:editId="7961EA87">
            <wp:extent cx="3232" cy="6464"/>
            <wp:effectExtent l="0" t="0" r="0" b="0"/>
            <wp:docPr id="39226" name="Picture 39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6" name="Picture 39226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5C813" w14:textId="108D7004" w:rsidR="004B4C9C" w:rsidRPr="00C2478D" w:rsidRDefault="004B4C9C" w:rsidP="00E7331A">
      <w:pPr>
        <w:pStyle w:val="Akapitzlist"/>
        <w:numPr>
          <w:ilvl w:val="0"/>
          <w:numId w:val="45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 przedłużenie terminu realizacji zamówienia Wykonawcy nie przysługuje dodatkowe wynagrodzenie.</w:t>
      </w:r>
    </w:p>
    <w:p w14:paraId="3E7FECD2" w14:textId="77777777" w:rsidR="00E7331A" w:rsidRPr="00C2478D" w:rsidRDefault="004B4C9C" w:rsidP="00E7331A">
      <w:pPr>
        <w:pStyle w:val="Akapitzlist"/>
        <w:numPr>
          <w:ilvl w:val="0"/>
          <w:numId w:val="45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nie dopuszcza zmiany terminu wykonania zamówienia w przypadkach zawinionych przez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Wykonawcę,</w:t>
      </w:r>
    </w:p>
    <w:p w14:paraId="5836EE0D" w14:textId="476843A0" w:rsidR="004B4C9C" w:rsidRPr="00C2478D" w:rsidRDefault="004B4C9C" w:rsidP="00E7331A">
      <w:pPr>
        <w:pStyle w:val="Akapitzlist"/>
        <w:numPr>
          <w:ilvl w:val="0"/>
          <w:numId w:val="45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przypadku wystąpienia okoliczności powodujących zmianę terminu wykonania umowy, może on ulec odpowiedniemu przedłużeniu o czas niezbędny do zakończenia wykonania jej przedmiotu w sposób należyty, nie dłużej jednak</w:t>
      </w:r>
      <w:r w:rsidR="00E7331A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</w:t>
      </w:r>
      <w:r w:rsidR="00E7331A" w:rsidRPr="00C2478D">
        <w:rPr>
          <w:rFonts w:ascii="Calibri" w:eastAsia="Calibri" w:hAnsi="Calibri" w:cs="Calibri"/>
          <w:sz w:val="22"/>
        </w:rPr>
        <w:t>niż</w:t>
      </w:r>
      <w:r w:rsidRPr="00C2478D">
        <w:rPr>
          <w:rFonts w:ascii="Calibri" w:eastAsia="Calibri" w:hAnsi="Calibri" w:cs="Calibri"/>
          <w:sz w:val="22"/>
        </w:rPr>
        <w:t xml:space="preserve"> o okres trwania tych okoliczności</w:t>
      </w:r>
      <w:r w:rsidR="00E7331A" w:rsidRPr="00C2478D">
        <w:rPr>
          <w:rFonts w:ascii="Calibri" w:eastAsia="Calibri" w:hAnsi="Calibri" w:cs="Calibri"/>
          <w:sz w:val="22"/>
        </w:rPr>
        <w:t xml:space="preserve">, </w:t>
      </w:r>
      <w:r w:rsidR="00F75E19" w:rsidRPr="00C2478D">
        <w:rPr>
          <w:rFonts w:ascii="Calibri" w:eastAsia="Calibri" w:hAnsi="Calibri" w:cs="Calibri"/>
          <w:sz w:val="22"/>
        </w:rPr>
        <w:br/>
      </w:r>
      <w:r w:rsidR="00E7331A" w:rsidRPr="00C2478D">
        <w:rPr>
          <w:rFonts w:ascii="Calibri" w:eastAsia="Calibri" w:hAnsi="Calibri" w:cs="Calibri"/>
          <w:sz w:val="22"/>
        </w:rPr>
        <w:t>z uwzględnieniem ścieżki krytycznej realizacji</w:t>
      </w:r>
      <w:r w:rsidRPr="00C2478D">
        <w:rPr>
          <w:rFonts w:ascii="Calibri" w:eastAsia="Calibri" w:hAnsi="Calibri" w:cs="Calibri"/>
          <w:sz w:val="22"/>
        </w:rPr>
        <w:t>.</w:t>
      </w:r>
    </w:p>
    <w:p w14:paraId="4E574509" w14:textId="49330732" w:rsidR="004B4C9C" w:rsidRPr="00C2478D" w:rsidRDefault="004B4C9C" w:rsidP="00E7331A">
      <w:pPr>
        <w:pStyle w:val="Akapitzlist"/>
        <w:numPr>
          <w:ilvl w:val="0"/>
          <w:numId w:val="45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Zamawiający dopuszcza zmianę zapisów dotyczących wynagrodzenia należnego Wykonawcy również </w:t>
      </w:r>
      <w:r w:rsidRPr="00C2478D">
        <w:rPr>
          <w:rFonts w:eastAsia="Calibri"/>
          <w:noProof/>
        </w:rPr>
        <w:drawing>
          <wp:inline distT="0" distB="0" distL="0" distR="0" wp14:anchorId="23C6C71E" wp14:editId="1BD19222">
            <wp:extent cx="3232" cy="3232"/>
            <wp:effectExtent l="0" t="0" r="0" b="0"/>
            <wp:docPr id="39230" name="Picture 39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30" name="Picture 3923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w przypadku zmiany ustawowej stawki podatku od towarów i usług.</w:t>
      </w:r>
    </w:p>
    <w:p w14:paraId="05003BB8" w14:textId="42400D03" w:rsidR="004B4C9C" w:rsidRPr="00C2478D" w:rsidRDefault="004B4C9C" w:rsidP="00E7331A">
      <w:pPr>
        <w:pStyle w:val="Akapitzlist"/>
        <w:numPr>
          <w:ilvl w:val="0"/>
          <w:numId w:val="45"/>
        </w:numPr>
        <w:spacing w:before="120"/>
        <w:ind w:left="284" w:right="10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przewiduje ponadto możliwość dokonania zmian umowy w następujących przypadkach:</w:t>
      </w:r>
    </w:p>
    <w:p w14:paraId="74FFC653" w14:textId="05F737B5" w:rsidR="004B4C9C" w:rsidRPr="00C2478D" w:rsidRDefault="004B4C9C" w:rsidP="00F75E19">
      <w:pPr>
        <w:numPr>
          <w:ilvl w:val="0"/>
          <w:numId w:val="24"/>
        </w:numPr>
        <w:spacing w:before="120" w:after="0" w:line="240" w:lineRule="auto"/>
        <w:ind w:left="567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lastRenderedPageBreak/>
        <w:t xml:space="preserve">regulacji prawnych wprowadzonych w życie po dacie podpisania umowy, wywołujących potrzebę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445EBF6" wp14:editId="697A3167">
            <wp:extent cx="3232" cy="6463"/>
            <wp:effectExtent l="0" t="0" r="0" b="0"/>
            <wp:docPr id="39234" name="Picture 39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34" name="Picture 39234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zmiany umowy albo mających wpływ na realizację zamówienia wraz </w:t>
      </w:r>
      <w:r w:rsidR="00F75E19" w:rsidRPr="00C2478D">
        <w:rPr>
          <w:rFonts w:ascii="Calibri" w:eastAsia="Calibri" w:hAnsi="Calibri" w:cs="Calibri"/>
          <w:sz w:val="22"/>
        </w:rPr>
        <w:br/>
      </w:r>
      <w:r w:rsidRPr="00C2478D">
        <w:rPr>
          <w:rFonts w:ascii="Calibri" w:eastAsia="Calibri" w:hAnsi="Calibri" w:cs="Calibri"/>
          <w:sz w:val="22"/>
        </w:rPr>
        <w:t>z</w:t>
      </w:r>
      <w:r w:rsidR="00F604F3" w:rsidRPr="00C2478D">
        <w:rPr>
          <w:rFonts w:ascii="Calibri" w:eastAsia="Calibri" w:hAnsi="Calibri" w:cs="Calibri"/>
          <w:sz w:val="22"/>
        </w:rPr>
        <w:t xml:space="preserve"> odpowiednimi </w:t>
      </w:r>
      <w:r w:rsidRPr="00C2478D">
        <w:rPr>
          <w:rFonts w:ascii="Calibri" w:eastAsia="Calibri" w:hAnsi="Calibri" w:cs="Calibri"/>
          <w:sz w:val="22"/>
        </w:rPr>
        <w:t>skutkami wprowadzenia takiej zmiany;</w:t>
      </w:r>
    </w:p>
    <w:p w14:paraId="26155984" w14:textId="7820C16A" w:rsidR="004B4C9C" w:rsidRPr="00C2478D" w:rsidRDefault="004B4C9C" w:rsidP="00F75E19">
      <w:pPr>
        <w:numPr>
          <w:ilvl w:val="0"/>
          <w:numId w:val="24"/>
        </w:numPr>
        <w:spacing w:before="120" w:after="0" w:line="240" w:lineRule="auto"/>
        <w:ind w:left="567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wydania decyzji administracyjnych lub innych aktów władzy (decyzja władz publicznych, oczekiwanie na nieprzewidziane wcześniej konieczne wyniki ekspertyz, wyrok sadu itp.) jeżeli ich wydanie nastąpiło na skutek okoliczności niezależnych od </w:t>
      </w:r>
      <w:r w:rsidR="00F604F3" w:rsidRPr="00C2478D">
        <w:rPr>
          <w:rFonts w:ascii="Calibri" w:eastAsia="Calibri" w:hAnsi="Calibri" w:cs="Calibri"/>
          <w:sz w:val="22"/>
        </w:rPr>
        <w:t>W</w:t>
      </w:r>
      <w:r w:rsidRPr="00C2478D">
        <w:rPr>
          <w:rFonts w:ascii="Calibri" w:eastAsia="Calibri" w:hAnsi="Calibri" w:cs="Calibri"/>
          <w:sz w:val="22"/>
        </w:rPr>
        <w:t>ykonawcy,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1B84F1B" wp14:editId="76BFBB7C">
            <wp:extent cx="9695" cy="32318"/>
            <wp:effectExtent l="0" t="0" r="0" b="0"/>
            <wp:docPr id="75603" name="Picture 756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03" name="Picture 75603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695" cy="3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4F3" w:rsidRPr="00C2478D">
        <w:rPr>
          <w:rFonts w:ascii="Calibri" w:eastAsia="Calibri" w:hAnsi="Calibri" w:cs="Calibri"/>
          <w:sz w:val="22"/>
        </w:rPr>
        <w:t xml:space="preserve"> </w:t>
      </w:r>
      <w:r w:rsidR="00F75E19" w:rsidRPr="00C2478D">
        <w:rPr>
          <w:rFonts w:ascii="Calibri" w:eastAsia="Calibri" w:hAnsi="Calibri" w:cs="Calibri"/>
          <w:sz w:val="22"/>
        </w:rPr>
        <w:br/>
      </w:r>
      <w:r w:rsidR="00F604F3" w:rsidRPr="00C2478D">
        <w:rPr>
          <w:rFonts w:ascii="Calibri" w:eastAsia="Calibri" w:hAnsi="Calibri" w:cs="Calibri"/>
          <w:sz w:val="22"/>
        </w:rPr>
        <w:t>z uwzględnieniem ich wpływu na przebieg ścieżki krytycznej,</w:t>
      </w:r>
    </w:p>
    <w:p w14:paraId="1C17D41A" w14:textId="77777777" w:rsidR="004B4C9C" w:rsidRPr="00C2478D" w:rsidRDefault="004B4C9C" w:rsidP="00F75E19">
      <w:pPr>
        <w:spacing w:before="120" w:after="0" w:line="240" w:lineRule="auto"/>
        <w:ind w:left="567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34888DD7" wp14:editId="75B64C71">
            <wp:extent cx="3232" cy="6464"/>
            <wp:effectExtent l="0" t="0" r="0" b="0"/>
            <wp:docPr id="42852" name="Picture 428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52" name="Picture 4285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c) zmian umowy o dofinansowanie projektu,</w:t>
      </w:r>
    </w:p>
    <w:p w14:paraId="5930B74B" w14:textId="0AD594A5" w:rsidR="004B4C9C" w:rsidRPr="00C2478D" w:rsidRDefault="004B4C9C" w:rsidP="00F75E19">
      <w:pPr>
        <w:numPr>
          <w:ilvl w:val="0"/>
          <w:numId w:val="25"/>
        </w:numPr>
        <w:spacing w:before="120" w:after="0" w:line="240" w:lineRule="auto"/>
        <w:ind w:left="567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zmiany podwykonawców</w:t>
      </w:r>
      <w:r w:rsidR="00F604F3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w tym podwykonawców na zasobach których Wykonawca opierał się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D9F74FF" wp14:editId="195854D9">
            <wp:extent cx="6463" cy="3232"/>
            <wp:effectExtent l="0" t="0" r="0" b="0"/>
            <wp:docPr id="42853" name="Picture 42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53" name="Picture 4285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wykazując spełnianie warunków udziału w postępowaniu</w:t>
      </w:r>
      <w:r w:rsidR="00F604F3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pod warunkiem, że nowy podwykonawca wykaże spełnianie warunków w zakresie nie mniejszym niż wymagane w SIW</w:t>
      </w:r>
      <w:r w:rsidR="00F604F3" w:rsidRPr="00C2478D">
        <w:rPr>
          <w:rFonts w:ascii="Calibri" w:eastAsia="Calibri" w:hAnsi="Calibri" w:cs="Calibri"/>
          <w:sz w:val="22"/>
        </w:rPr>
        <w:t>Z</w:t>
      </w:r>
      <w:r w:rsidRPr="00C2478D">
        <w:rPr>
          <w:rFonts w:ascii="Calibri" w:eastAsia="Calibri" w:hAnsi="Calibri" w:cs="Calibri"/>
          <w:sz w:val="22"/>
        </w:rPr>
        <w:t>;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6CBBC632" wp14:editId="7AAF634C">
            <wp:extent cx="12926" cy="51708"/>
            <wp:effectExtent l="0" t="0" r="0" b="0"/>
            <wp:docPr id="75605" name="Picture 756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05" name="Picture 75605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926" cy="5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AC722" w14:textId="17D77AAE" w:rsidR="00B5446B" w:rsidRPr="00C2478D" w:rsidRDefault="004B4C9C" w:rsidP="00F75E19">
      <w:pPr>
        <w:numPr>
          <w:ilvl w:val="0"/>
          <w:numId w:val="25"/>
        </w:numPr>
        <w:spacing w:before="120" w:after="0" w:line="240" w:lineRule="auto"/>
        <w:ind w:left="567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wprowadzenia dodatkowego podwykonawcy</w:t>
      </w:r>
      <w:r w:rsidR="00F604F3" w:rsidRPr="00C2478D">
        <w:rPr>
          <w:rFonts w:ascii="Calibri" w:eastAsia="Calibri" w:hAnsi="Calibri" w:cs="Calibri"/>
          <w:sz w:val="22"/>
        </w:rPr>
        <w:t>,</w:t>
      </w:r>
      <w:r w:rsidRPr="00C2478D">
        <w:rPr>
          <w:rFonts w:ascii="Calibri" w:eastAsia="Calibri" w:hAnsi="Calibri" w:cs="Calibri"/>
          <w:sz w:val="22"/>
        </w:rPr>
        <w:t xml:space="preserve"> pod warunkiem uzyskania zgody Zamawiającego i spełnienia warunków w zakresie nie mniejszym niż wymagane w SIWZ</w:t>
      </w:r>
      <w:r w:rsidR="00F604F3" w:rsidRPr="00C2478D">
        <w:rPr>
          <w:rFonts w:ascii="Calibri" w:eastAsia="Calibri" w:hAnsi="Calibri" w:cs="Calibri"/>
          <w:sz w:val="22"/>
        </w:rPr>
        <w:t>.</w:t>
      </w:r>
    </w:p>
    <w:p w14:paraId="139FAF39" w14:textId="77777777" w:rsidR="00F604F3" w:rsidRPr="00C2478D" w:rsidRDefault="004B4C9C" w:rsidP="00F75E19">
      <w:pPr>
        <w:pStyle w:val="Akapitzlist"/>
        <w:numPr>
          <w:ilvl w:val="0"/>
          <w:numId w:val="45"/>
        </w:numPr>
        <w:spacing w:before="120"/>
        <w:ind w:left="284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Zmiany Umowy dokonywane na warunkach opisanych w niniejszym paragrafie dotyczyć mogą w </w:t>
      </w:r>
      <w:r w:rsidRPr="00C2478D">
        <w:rPr>
          <w:rFonts w:eastAsia="Calibri"/>
          <w:noProof/>
        </w:rPr>
        <w:drawing>
          <wp:inline distT="0" distB="0" distL="0" distR="0" wp14:anchorId="4F3B948E" wp14:editId="3BBED817">
            <wp:extent cx="3232" cy="6464"/>
            <wp:effectExtent l="0" t="0" r="0" b="0"/>
            <wp:docPr id="42857" name="Picture 428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57" name="Picture 4285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szczególności przedmiotu Zamówienia, terminu wykonania Zamówienia, sposobu wykonywania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Zamówienia, ustalonych cen i wynagrodzenia oraz warunków płatności</w:t>
      </w:r>
      <w:r w:rsidR="00F604F3" w:rsidRPr="00C2478D">
        <w:rPr>
          <w:rFonts w:ascii="Calibri" w:eastAsia="Calibri" w:hAnsi="Calibri" w:cs="Calibri"/>
          <w:sz w:val="22"/>
        </w:rPr>
        <w:t>.</w:t>
      </w:r>
    </w:p>
    <w:p w14:paraId="50CF8141" w14:textId="70C3A7D2" w:rsidR="004B4C9C" w:rsidRPr="00C2478D" w:rsidRDefault="004B4C9C" w:rsidP="00F604F3">
      <w:pPr>
        <w:pStyle w:val="Akapitzlist"/>
        <w:numPr>
          <w:ilvl w:val="0"/>
          <w:numId w:val="45"/>
        </w:numPr>
        <w:spacing w:before="120"/>
        <w:ind w:left="284" w:right="107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Nie stanowi zmiany umowy w rozumieniu ustawy Prawo zamówień publicznych:</w:t>
      </w:r>
      <w:r w:rsidRPr="00C2478D">
        <w:rPr>
          <w:rFonts w:eastAsia="Calibri"/>
          <w:noProof/>
        </w:rPr>
        <w:drawing>
          <wp:inline distT="0" distB="0" distL="0" distR="0" wp14:anchorId="0DEC1AA4" wp14:editId="35C6B801">
            <wp:extent cx="3232" cy="3232"/>
            <wp:effectExtent l="0" t="0" r="0" b="0"/>
            <wp:docPr id="42860" name="Picture 428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0" name="Picture 4286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E8AA2" w14:textId="1D0A17CE" w:rsidR="004B4C9C" w:rsidRPr="00C2478D" w:rsidRDefault="004B4C9C" w:rsidP="00F604F3">
      <w:p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a) zmiana danych związanych z obsługą administracyjno-</w:t>
      </w:r>
      <w:r w:rsidR="00F604F3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 xml:space="preserve">organizacyjną umowy (np. zmiana nr 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38DE192" wp14:editId="15136466">
            <wp:extent cx="3232" cy="6464"/>
            <wp:effectExtent l="0" t="0" r="0" b="0"/>
            <wp:docPr id="42861" name="Picture 428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1" name="Picture 42861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rachunku bankowego),</w:t>
      </w:r>
    </w:p>
    <w:p w14:paraId="34393188" w14:textId="77777777" w:rsidR="004B4C9C" w:rsidRPr="00C2478D" w:rsidRDefault="004B4C9C" w:rsidP="00F604F3">
      <w:p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23FF6609" wp14:editId="17FA3DF7">
            <wp:extent cx="6463" cy="6463"/>
            <wp:effectExtent l="0" t="0" r="0" b="0"/>
            <wp:docPr id="42862" name="Picture 42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2" name="Picture 4286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b) zmiana danych teleadresowych,</w:t>
      </w:r>
    </w:p>
    <w:p w14:paraId="112E0F97" w14:textId="5D1AC9BB" w:rsidR="004B4C9C" w:rsidRPr="00C2478D" w:rsidRDefault="004B4C9C" w:rsidP="00F604F3">
      <w:pPr>
        <w:spacing w:before="120" w:after="0" w:line="240" w:lineRule="auto"/>
        <w:ind w:left="567" w:right="10" w:hanging="283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c) zmiana osób wskazanych do kontaktów między stronami</w:t>
      </w:r>
      <w:r w:rsidR="00F604F3" w:rsidRPr="00C2478D">
        <w:rPr>
          <w:rFonts w:ascii="Calibri" w:eastAsia="Calibri" w:hAnsi="Calibri" w:cs="Calibri"/>
          <w:sz w:val="22"/>
        </w:rPr>
        <w:t>.</w:t>
      </w:r>
    </w:p>
    <w:p w14:paraId="7DB9737A" w14:textId="77777777" w:rsidR="00B5446B" w:rsidRPr="00C2478D" w:rsidRDefault="00B5446B" w:rsidP="00F604F3">
      <w:pPr>
        <w:spacing w:before="120" w:after="0" w:line="240" w:lineRule="auto"/>
        <w:ind w:left="567" w:right="5" w:hanging="283"/>
        <w:jc w:val="center"/>
        <w:rPr>
          <w:rFonts w:ascii="Calibri" w:eastAsia="Calibri" w:hAnsi="Calibri" w:cs="Calibri"/>
          <w:sz w:val="22"/>
        </w:rPr>
      </w:pPr>
    </w:p>
    <w:p w14:paraId="2F18DDE3" w14:textId="08D8BC38" w:rsidR="004B4C9C" w:rsidRPr="00C2478D" w:rsidRDefault="004B4C9C" w:rsidP="00B5446B">
      <w:pPr>
        <w:spacing w:before="120" w:after="0" w:line="240" w:lineRule="auto"/>
        <w:ind w:left="567" w:right="5" w:hanging="283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§14</w:t>
      </w:r>
    </w:p>
    <w:p w14:paraId="6805129F" w14:textId="77777777" w:rsidR="004B4C9C" w:rsidRPr="00C2478D" w:rsidRDefault="004B4C9C" w:rsidP="004B4C9C">
      <w:pPr>
        <w:keepNext/>
        <w:keepLines/>
        <w:spacing w:before="120" w:after="0" w:line="240" w:lineRule="auto"/>
        <w:ind w:left="331" w:right="295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ZABEZPIECZENIE NALEŻYTEGO WYKONANIA UMOWY</w:t>
      </w:r>
    </w:p>
    <w:p w14:paraId="452CD54B" w14:textId="7AA9C1F6" w:rsidR="004B4C9C" w:rsidRPr="00C2478D" w:rsidRDefault="004B4C9C" w:rsidP="00F604F3">
      <w:pPr>
        <w:pStyle w:val="Akapitzlist"/>
        <w:numPr>
          <w:ilvl w:val="0"/>
          <w:numId w:val="47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Wykonawca wniósł zabezpieczenie należytego wykonania umowy w wysokości </w:t>
      </w:r>
      <w:r w:rsidR="00BA01F2" w:rsidRPr="00C2478D">
        <w:rPr>
          <w:rFonts w:ascii="Calibri" w:eastAsia="Calibri" w:hAnsi="Calibri" w:cs="Calibri"/>
          <w:sz w:val="22"/>
        </w:rPr>
        <w:t>5</w:t>
      </w:r>
      <w:r w:rsidRPr="00C2478D">
        <w:rPr>
          <w:rFonts w:ascii="Calibri" w:eastAsia="Calibri" w:hAnsi="Calibri" w:cs="Calibri"/>
          <w:sz w:val="22"/>
        </w:rPr>
        <w:t>% wynagrodzenia brutto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 xml:space="preserve">określonego w </w:t>
      </w:r>
      <w:r w:rsidR="00F604F3" w:rsidRPr="00C2478D">
        <w:rPr>
          <w:rFonts w:ascii="Calibri" w:eastAsia="Calibri" w:hAnsi="Calibri" w:cs="Calibri"/>
          <w:sz w:val="22"/>
        </w:rPr>
        <w:t xml:space="preserve">§ 5 ust. 1 Umowy, </w:t>
      </w:r>
      <w:r w:rsidRPr="00C2478D">
        <w:rPr>
          <w:rFonts w:ascii="Calibri" w:eastAsia="Calibri" w:hAnsi="Calibri" w:cs="Calibri"/>
          <w:sz w:val="22"/>
        </w:rPr>
        <w:t xml:space="preserve">tj. </w:t>
      </w:r>
      <w:r w:rsidRPr="00C2478D">
        <w:rPr>
          <w:rFonts w:eastAsia="Calibri"/>
          <w:noProof/>
        </w:rPr>
        <w:drawing>
          <wp:inline distT="0" distB="0" distL="0" distR="0" wp14:anchorId="42651B9E" wp14:editId="3BE15796">
            <wp:extent cx="820842" cy="32317"/>
            <wp:effectExtent l="0" t="0" r="0" b="0"/>
            <wp:docPr id="43111" name="Picture 43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11" name="Picture 43111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20842" cy="3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 zł (słownie</w:t>
      </w:r>
      <w:r w:rsidRPr="00C2478D">
        <w:rPr>
          <w:rFonts w:eastAsia="Calibri"/>
          <w:noProof/>
        </w:rPr>
        <mc:AlternateContent>
          <mc:Choice Requires="wpg">
            <w:drawing>
              <wp:inline distT="0" distB="0" distL="0" distR="0" wp14:anchorId="4EE9F181" wp14:editId="7FE2BDCC">
                <wp:extent cx="1622294" cy="9696"/>
                <wp:effectExtent l="0" t="0" r="0" b="0"/>
                <wp:docPr id="75616" name="Group 75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2294" cy="9696"/>
                          <a:chOff x="0" y="0"/>
                          <a:chExt cx="1622294" cy="9696"/>
                        </a:xfrm>
                      </wpg:grpSpPr>
                      <wps:wsp>
                        <wps:cNvPr id="75615" name="Shape 75615"/>
                        <wps:cNvSpPr/>
                        <wps:spPr>
                          <a:xfrm>
                            <a:off x="0" y="0"/>
                            <a:ext cx="1622294" cy="9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2294" h="9696">
                                <a:moveTo>
                                  <a:pt x="0" y="4848"/>
                                </a:moveTo>
                                <a:lnTo>
                                  <a:pt x="1622294" y="4848"/>
                                </a:lnTo>
                              </a:path>
                            </a:pathLst>
                          </a:custGeom>
                          <a:noFill/>
                          <a:ln w="96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D7C544" id="Group 75616" o:spid="_x0000_s1026" style="width:127.75pt;height:.75pt;mso-position-horizontal-relative:char;mso-position-vertical-relative:line" coordsize="16222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">
                <v:shape id="Shape 75615" o:spid="_x0000_s1027" style="position:absolute;width:16222;height:96;visibility:visible;mso-wrap-style:square;v-text-anchor:top" coordsize="1622294,9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" path="m,4848r1622294,e" filled="f" strokeweight=".26933mm">
                  <v:stroke miterlimit="1" joinstyle="miter"/>
                  <v:path arrowok="t" textboxrect="0,0,1622294,9696"/>
                </v:shape>
                <w10:anchorlock/>
              </v:group>
            </w:pict>
          </mc:Fallback>
        </mc:AlternateContent>
      </w:r>
      <w:r w:rsidRPr="00C2478D">
        <w:rPr>
          <w:rFonts w:ascii="Calibri" w:eastAsia="Calibri" w:hAnsi="Calibri" w:cs="Calibri"/>
          <w:sz w:val="22"/>
        </w:rPr>
        <w:t xml:space="preserve">) w formie: </w:t>
      </w:r>
      <w:r w:rsidR="00F604F3" w:rsidRPr="00C2478D">
        <w:rPr>
          <w:rFonts w:ascii="Calibri" w:eastAsia="Calibri" w:hAnsi="Calibri" w:cs="Calibri"/>
          <w:sz w:val="22"/>
        </w:rPr>
        <w:t>……………….</w:t>
      </w:r>
      <w:r w:rsidRPr="00C2478D">
        <w:rPr>
          <w:rFonts w:ascii="Calibri" w:eastAsia="Calibri" w:hAnsi="Calibri" w:cs="Calibri"/>
          <w:sz w:val="22"/>
        </w:rPr>
        <w:t>.</w:t>
      </w:r>
    </w:p>
    <w:p w14:paraId="4190C4A7" w14:textId="02B2578E" w:rsidR="00F604F3" w:rsidRPr="00C2478D" w:rsidRDefault="004B4C9C" w:rsidP="00F604F3">
      <w:pPr>
        <w:pStyle w:val="Akapitzlist"/>
        <w:numPr>
          <w:ilvl w:val="0"/>
          <w:numId w:val="47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Strony postanawiają, że zabezpieczenie na okres rękojmi stanowić będzie 30% kwoty zabezpieczenia należytego wykonania umowy.</w:t>
      </w:r>
    </w:p>
    <w:p w14:paraId="5AB19589" w14:textId="6E515758" w:rsidR="004B4C9C" w:rsidRPr="00C2478D" w:rsidRDefault="004B4C9C" w:rsidP="00F604F3">
      <w:pPr>
        <w:pStyle w:val="Akapitzlist"/>
        <w:numPr>
          <w:ilvl w:val="0"/>
          <w:numId w:val="47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 zwróci Wykonawcy wniesione przez niego zabezpieczenie należytego wykonania umowy według następujących zasad:</w:t>
      </w:r>
      <w:r w:rsidRPr="00C2478D">
        <w:rPr>
          <w:rFonts w:eastAsia="Calibri"/>
          <w:noProof/>
        </w:rPr>
        <w:drawing>
          <wp:inline distT="0" distB="0" distL="0" distR="0" wp14:anchorId="79FA0B88" wp14:editId="08995AC5">
            <wp:extent cx="6463" cy="3232"/>
            <wp:effectExtent l="0" t="0" r="0" b="0"/>
            <wp:docPr id="42864" name="Picture 428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4" name="Picture 4286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27E09" w14:textId="1A691EDA" w:rsidR="004B4C9C" w:rsidRPr="00C2478D" w:rsidRDefault="004B4C9C" w:rsidP="004B4C9C">
      <w:pPr>
        <w:spacing w:before="120" w:after="0" w:line="240" w:lineRule="auto"/>
        <w:ind w:left="697" w:right="10" w:hanging="346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7E3BDC81" wp14:editId="59872FC2">
            <wp:extent cx="3232" cy="67867"/>
            <wp:effectExtent l="0" t="0" r="0" b="0"/>
            <wp:docPr id="75611" name="Picture 75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11" name="Picture 75611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a) 70% zabezpieczenia </w:t>
      </w:r>
      <w:r w:rsidR="00F604F3" w:rsidRPr="00C2478D">
        <w:rPr>
          <w:rFonts w:ascii="Calibri" w:eastAsia="Calibri" w:hAnsi="Calibri" w:cs="Calibri"/>
          <w:sz w:val="22"/>
        </w:rPr>
        <w:t xml:space="preserve">- </w:t>
      </w:r>
      <w:r w:rsidRPr="00C2478D">
        <w:rPr>
          <w:rFonts w:ascii="Calibri" w:eastAsia="Calibri" w:hAnsi="Calibri" w:cs="Calibri"/>
          <w:sz w:val="22"/>
        </w:rPr>
        <w:t>w ciągu 30 dni od daty odbioru końcowego na podstawie protokołu odbioru końcowego lub protokołu potwierdzającego usunięcie usterek sporządzonego w związku z warunkowym protokołem odbioru końcowego,</w:t>
      </w: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33CD6A18" wp14:editId="6A6BEE56">
            <wp:extent cx="3232" cy="3232"/>
            <wp:effectExtent l="0" t="0" r="0" b="0"/>
            <wp:docPr id="42868" name="Picture 42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8" name="Picture 4286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722C9" w14:textId="6DAEADA2" w:rsidR="00F604F3" w:rsidRPr="00C2478D" w:rsidRDefault="005E40A8" w:rsidP="00B5446B">
      <w:pPr>
        <w:spacing w:before="120" w:after="0" w:line="240" w:lineRule="auto"/>
        <w:ind w:left="709" w:right="10" w:hanging="288"/>
        <w:rPr>
          <w:rFonts w:ascii="Calibri" w:eastAsia="Calibri" w:hAnsi="Calibri" w:cs="Calibri"/>
          <w:sz w:val="22"/>
        </w:rPr>
      </w:pPr>
      <w:r>
        <w:pict w14:anchorId="26B7A12B">
          <v:shape id="_x0000_i1029" type="#_x0000_t75" style="width:6pt;height:6pt;visibility:visible;mso-wrap-style:square">
            <v:imagedata r:id="rId60" o:title=""/>
          </v:shape>
        </w:pict>
      </w:r>
      <w:r w:rsidR="004B4C9C" w:rsidRPr="00C2478D">
        <w:rPr>
          <w:rFonts w:ascii="Calibri" w:eastAsia="Calibri" w:hAnsi="Calibri" w:cs="Calibri"/>
          <w:sz w:val="22"/>
        </w:rPr>
        <w:t>b) 30% zabezpieczenia</w:t>
      </w:r>
      <w:r w:rsidR="00F604F3" w:rsidRPr="00C2478D">
        <w:rPr>
          <w:rFonts w:ascii="Calibri" w:eastAsia="Calibri" w:hAnsi="Calibri" w:cs="Calibri"/>
          <w:sz w:val="22"/>
        </w:rPr>
        <w:t xml:space="preserve">- </w:t>
      </w:r>
      <w:r w:rsidR="004B4C9C" w:rsidRPr="00C2478D">
        <w:rPr>
          <w:rFonts w:ascii="Calibri" w:eastAsia="Calibri" w:hAnsi="Calibri" w:cs="Calibri"/>
          <w:sz w:val="22"/>
        </w:rPr>
        <w:t xml:space="preserve">ciągu 15 dni po upływie okresu rękojmi. </w:t>
      </w:r>
    </w:p>
    <w:p w14:paraId="40037E22" w14:textId="48658689" w:rsidR="004B4C9C" w:rsidRPr="00C2478D" w:rsidRDefault="004B4C9C" w:rsidP="00F604F3">
      <w:pPr>
        <w:spacing w:before="120" w:after="0" w:line="240" w:lineRule="auto"/>
        <w:ind w:left="709" w:right="10" w:hanging="1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Jeżeli część zabezpieczenia zostanie wykorzystana na pokrycie </w:t>
      </w:r>
      <w:r w:rsidR="00B5446B" w:rsidRPr="00C2478D">
        <w:rPr>
          <w:rFonts w:ascii="Calibri" w:eastAsia="Calibri" w:hAnsi="Calibri" w:cs="Calibri"/>
          <w:sz w:val="22"/>
        </w:rPr>
        <w:t>k</w:t>
      </w:r>
      <w:r w:rsidRPr="00C2478D">
        <w:rPr>
          <w:rFonts w:ascii="Calibri" w:eastAsia="Calibri" w:hAnsi="Calibri" w:cs="Calibri"/>
          <w:sz w:val="22"/>
        </w:rPr>
        <w:t xml:space="preserve">osztów związanych z usuwaniem wad </w:t>
      </w:r>
      <w:r w:rsidR="00B5446B" w:rsidRPr="00C2478D">
        <w:rPr>
          <w:rFonts w:ascii="Calibri" w:eastAsia="Calibri" w:hAnsi="Calibri" w:cs="Calibri"/>
          <w:sz w:val="22"/>
        </w:rPr>
        <w:t>ujawnionych</w:t>
      </w:r>
      <w:r w:rsidRPr="00C2478D">
        <w:rPr>
          <w:rFonts w:ascii="Calibri" w:eastAsia="Calibri" w:hAnsi="Calibri" w:cs="Calibri"/>
          <w:sz w:val="22"/>
        </w:rPr>
        <w:t xml:space="preserve"> w okresie rę</w:t>
      </w:r>
      <w:r w:rsidR="00B5446B" w:rsidRPr="00C2478D">
        <w:rPr>
          <w:rFonts w:ascii="Calibri" w:eastAsia="Calibri" w:hAnsi="Calibri" w:cs="Calibri"/>
          <w:sz w:val="22"/>
        </w:rPr>
        <w:t>ko</w:t>
      </w:r>
      <w:r w:rsidRPr="00C2478D">
        <w:rPr>
          <w:rFonts w:ascii="Calibri" w:eastAsia="Calibri" w:hAnsi="Calibri" w:cs="Calibri"/>
          <w:sz w:val="22"/>
        </w:rPr>
        <w:t>jmi zwrotowi podlega pozostała po potrąceniu część zabezpieczenia.</w:t>
      </w:r>
    </w:p>
    <w:p w14:paraId="610AC00E" w14:textId="24C1DABD" w:rsidR="004B4C9C" w:rsidRPr="00C2478D" w:rsidRDefault="004B4C9C" w:rsidP="00F604F3">
      <w:pPr>
        <w:pStyle w:val="Akapitzlist"/>
        <w:numPr>
          <w:ilvl w:val="0"/>
          <w:numId w:val="47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 xml:space="preserve">W przypadku wniesienia zabezpieczenia należytego wykonania umowy w pieniądzu, Zamawiający zwróci je wraz z odsetkami wynikającymi z umowy rachunku bankowego, na </w:t>
      </w:r>
      <w:r w:rsidRPr="00C2478D">
        <w:rPr>
          <w:rFonts w:ascii="Calibri" w:eastAsia="Calibri" w:hAnsi="Calibri" w:cs="Calibri"/>
          <w:sz w:val="22"/>
        </w:rPr>
        <w:lastRenderedPageBreak/>
        <w:t>którym będzie ono przechowywane, pomniejszonymi o koszty prowadzenia rachunku oraz prowizji bankowej za przelew pieniędzy na rachunek Wykonawcy.</w:t>
      </w:r>
    </w:p>
    <w:p w14:paraId="7A51D478" w14:textId="02242C79" w:rsidR="00EC6EBF" w:rsidRPr="00C2478D" w:rsidRDefault="00EC6EBF" w:rsidP="00EC6EBF">
      <w:pPr>
        <w:spacing w:before="120" w:after="0" w:line="240" w:lineRule="auto"/>
        <w:ind w:left="214" w:right="41" w:hanging="10"/>
        <w:jc w:val="center"/>
        <w:rPr>
          <w:rFonts w:ascii="Calibri" w:eastAsia="Calibri" w:hAnsi="Calibri" w:cs="Calibri"/>
          <w:sz w:val="22"/>
        </w:rPr>
      </w:pPr>
    </w:p>
    <w:p w14:paraId="0DABC6DF" w14:textId="76AD8846" w:rsidR="004B4C9C" w:rsidRPr="00C2478D" w:rsidRDefault="00EC6EBF" w:rsidP="00EC6EBF">
      <w:pPr>
        <w:spacing w:before="120" w:after="0" w:line="240" w:lineRule="auto"/>
        <w:ind w:left="214" w:right="41" w:hanging="10"/>
        <w:jc w:val="center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§</w:t>
      </w:r>
      <w:r w:rsidR="004B4C9C" w:rsidRPr="00C2478D">
        <w:rPr>
          <w:rFonts w:ascii="Calibri" w:eastAsia="Calibri" w:hAnsi="Calibri" w:cs="Calibri"/>
          <w:b/>
          <w:bCs/>
          <w:sz w:val="22"/>
        </w:rPr>
        <w:t>15</w:t>
      </w:r>
    </w:p>
    <w:p w14:paraId="11F90200" w14:textId="77777777" w:rsidR="004B4C9C" w:rsidRPr="00C2478D" w:rsidRDefault="004B4C9C" w:rsidP="004B4C9C">
      <w:pPr>
        <w:keepNext/>
        <w:keepLines/>
        <w:spacing w:before="120" w:after="0" w:line="240" w:lineRule="auto"/>
        <w:ind w:left="331" w:right="321" w:hanging="1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>POSTANOWIENIA KOŃCOWE</w:t>
      </w:r>
    </w:p>
    <w:p w14:paraId="18CE7B31" w14:textId="1397DBEA" w:rsidR="004B4C9C" w:rsidRPr="00C2478D" w:rsidRDefault="004B4C9C" w:rsidP="00F604F3">
      <w:pPr>
        <w:pStyle w:val="Akapitzlist"/>
        <w:numPr>
          <w:ilvl w:val="0"/>
          <w:numId w:val="48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 sprawach nieuregulowanych niniejszą umową stosuje się przepisy Kodeksu cywilnego, ustawy z dnia 7 lipca 1994 r</w:t>
      </w:r>
      <w:r w:rsidR="00B5446B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sz w:val="22"/>
        </w:rPr>
        <w:t xml:space="preserve"> Prawa zamówień publicznych</w:t>
      </w:r>
      <w:r w:rsidR="000D3728" w:rsidRPr="00C2478D">
        <w:rPr>
          <w:rFonts w:ascii="Calibri" w:eastAsia="Calibri" w:hAnsi="Calibri" w:cs="Calibri"/>
          <w:sz w:val="22"/>
        </w:rPr>
        <w:t xml:space="preserve"> oraz innych powszechnie obowiązujących przepisów prawa</w:t>
      </w:r>
      <w:r w:rsidR="00184A3F" w:rsidRPr="00C2478D">
        <w:rPr>
          <w:rFonts w:ascii="Calibri" w:eastAsia="Calibri" w:hAnsi="Calibri" w:cs="Calibri"/>
          <w:sz w:val="22"/>
        </w:rPr>
        <w:t>.</w:t>
      </w:r>
    </w:p>
    <w:p w14:paraId="4458BB53" w14:textId="7A500F9B" w:rsidR="004B4C9C" w:rsidRPr="00C2478D" w:rsidRDefault="004B4C9C" w:rsidP="00F604F3">
      <w:pPr>
        <w:pStyle w:val="Akapitzlist"/>
        <w:numPr>
          <w:ilvl w:val="0"/>
          <w:numId w:val="48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eastAsia="Calibri"/>
          <w:noProof/>
        </w:rPr>
        <w:drawing>
          <wp:anchor distT="0" distB="0" distL="114300" distR="114300" simplePos="0" relativeHeight="251705344" behindDoc="0" locked="0" layoutInCell="1" allowOverlap="0" wp14:anchorId="622B5B0A" wp14:editId="34507AFB">
            <wp:simplePos x="0" y="0"/>
            <wp:positionH relativeFrom="page">
              <wp:posOffset>6941609</wp:posOffset>
            </wp:positionH>
            <wp:positionV relativeFrom="page">
              <wp:posOffset>1476916</wp:posOffset>
            </wp:positionV>
            <wp:extent cx="3232" cy="3232"/>
            <wp:effectExtent l="0" t="0" r="0" b="0"/>
            <wp:wrapSquare wrapText="bothSides"/>
            <wp:docPr id="46313" name="Picture 46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3" name="Picture 463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478D">
        <w:rPr>
          <w:rFonts w:eastAsia="Calibri"/>
          <w:noProof/>
        </w:rPr>
        <w:drawing>
          <wp:inline distT="0" distB="0" distL="0" distR="0" wp14:anchorId="0E8ABBB0" wp14:editId="7B4F13DE">
            <wp:extent cx="3232" cy="6464"/>
            <wp:effectExtent l="0" t="0" r="0" b="0"/>
            <wp:docPr id="46314" name="Picture 463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4" name="Picture 46314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 xml:space="preserve">Wszelkie zmiany niniejszej umowy, wymagają aneksu sporządzonego z zachowaniem formy pisemnej pod </w:t>
      </w:r>
      <w:r w:rsidRPr="00C2478D">
        <w:rPr>
          <w:rFonts w:eastAsia="Calibri"/>
          <w:noProof/>
        </w:rPr>
        <w:drawing>
          <wp:inline distT="0" distB="0" distL="0" distR="0" wp14:anchorId="23BA300C" wp14:editId="38D214B3">
            <wp:extent cx="6463" cy="3232"/>
            <wp:effectExtent l="0" t="0" r="0" b="0"/>
            <wp:docPr id="46315" name="Picture 46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5" name="Picture 46315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rygorem nieważności, z zachowaniem postanowień ustawy Prawo zamówień publicznych</w:t>
      </w:r>
      <w:r w:rsidR="000D3728" w:rsidRPr="00C2478D">
        <w:rPr>
          <w:rFonts w:ascii="Calibri" w:eastAsia="Calibri" w:hAnsi="Calibri" w:cs="Calibri"/>
          <w:sz w:val="22"/>
        </w:rPr>
        <w:t>.</w:t>
      </w:r>
    </w:p>
    <w:p w14:paraId="2EEF48DE" w14:textId="4DCE2489" w:rsidR="004409B4" w:rsidRPr="00C2478D" w:rsidRDefault="004B4C9C" w:rsidP="00F604F3">
      <w:pPr>
        <w:pStyle w:val="Akapitzlist"/>
        <w:numPr>
          <w:ilvl w:val="0"/>
          <w:numId w:val="48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eastAsia="Calibri"/>
          <w:noProof/>
        </w:rPr>
        <w:drawing>
          <wp:inline distT="0" distB="0" distL="0" distR="0" wp14:anchorId="6E70F6C8" wp14:editId="7EB85C1A">
            <wp:extent cx="3232" cy="3232"/>
            <wp:effectExtent l="0" t="0" r="0" b="0"/>
            <wp:docPr id="46316" name="Picture 46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6" name="Picture 463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09B4" w:rsidRPr="00C2478D">
        <w:rPr>
          <w:rFonts w:ascii="Calibri" w:eastAsia="Calibri" w:hAnsi="Calibri" w:cs="Calibri"/>
          <w:sz w:val="22"/>
        </w:rPr>
        <w:t>W trakcie realizacji Umowy Strony będą reprezentowane przez:</w:t>
      </w:r>
    </w:p>
    <w:p w14:paraId="785C71DC" w14:textId="45E830DE" w:rsidR="004409B4" w:rsidRPr="00C2478D" w:rsidRDefault="004409B4" w:rsidP="004409B4">
      <w:pPr>
        <w:pStyle w:val="Akapitzlist"/>
        <w:numPr>
          <w:ilvl w:val="0"/>
          <w:numId w:val="49"/>
        </w:numPr>
        <w:spacing w:before="120"/>
        <w:ind w:right="11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Zamawiający: ……………………………….., tel. ………………….., e-mail: …………………….,</w:t>
      </w:r>
    </w:p>
    <w:p w14:paraId="77A79DC5" w14:textId="34495F00" w:rsidR="004409B4" w:rsidRPr="00C2478D" w:rsidRDefault="004409B4" w:rsidP="004409B4">
      <w:pPr>
        <w:pStyle w:val="Akapitzlist"/>
        <w:numPr>
          <w:ilvl w:val="0"/>
          <w:numId w:val="49"/>
        </w:numPr>
        <w:spacing w:before="120"/>
        <w:ind w:right="11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Wykonawca – Przedstawiciel Wykonawcy: ……………………………….., tel. ………………….., e-mail: …………………….,</w:t>
      </w:r>
    </w:p>
    <w:p w14:paraId="1B1745A8" w14:textId="3CE16BBF" w:rsidR="004B4C9C" w:rsidRPr="00C2478D" w:rsidRDefault="004B4C9C" w:rsidP="00F604F3">
      <w:pPr>
        <w:pStyle w:val="Akapitzlist"/>
        <w:numPr>
          <w:ilvl w:val="0"/>
          <w:numId w:val="48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Wszelkie spory mogące wynikać w związku z realizacją niniejszej umowy będą rozstrzygane przez sąd właściwy dla siedziby Zamawiającego.</w:t>
      </w:r>
    </w:p>
    <w:p w14:paraId="66D80416" w14:textId="64F65D2B" w:rsidR="004B4C9C" w:rsidRPr="00C2478D" w:rsidRDefault="004B4C9C" w:rsidP="00F604F3">
      <w:pPr>
        <w:pStyle w:val="Akapitzlist"/>
        <w:numPr>
          <w:ilvl w:val="0"/>
          <w:numId w:val="48"/>
        </w:numPr>
        <w:spacing w:before="120"/>
        <w:ind w:left="284" w:right="11" w:hanging="284"/>
        <w:contextualSpacing w:val="0"/>
        <w:jc w:val="both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Umowę niniejszą sporządzono w 3 jednobrzmiących egzemplarzach, 2 egzemplarze dla Zamawiającego i 1 egzemplarz dla Wykonawcy.</w:t>
      </w:r>
    </w:p>
    <w:p w14:paraId="5ED8654C" w14:textId="77777777" w:rsidR="00184A3F" w:rsidRPr="00C2478D" w:rsidRDefault="00184A3F" w:rsidP="004B4C9C">
      <w:pPr>
        <w:spacing w:before="120" w:after="0" w:line="240" w:lineRule="auto"/>
        <w:ind w:left="5" w:right="10" w:hanging="5"/>
        <w:rPr>
          <w:rFonts w:ascii="Calibri" w:eastAsia="Calibri" w:hAnsi="Calibri" w:cs="Calibri"/>
          <w:sz w:val="22"/>
        </w:rPr>
      </w:pPr>
    </w:p>
    <w:p w14:paraId="0821B9D4" w14:textId="5A613919" w:rsidR="004B4C9C" w:rsidRPr="00C2478D" w:rsidRDefault="004B4C9C" w:rsidP="004B4C9C">
      <w:pPr>
        <w:spacing w:before="120" w:after="0" w:line="240" w:lineRule="auto"/>
        <w:ind w:left="5" w:right="10" w:hanging="5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Integralnymi częściami umowy są:</w:t>
      </w:r>
    </w:p>
    <w:p w14:paraId="10E2BAD5" w14:textId="54211116" w:rsidR="004B4C9C" w:rsidRPr="00C2478D" w:rsidRDefault="00B5446B" w:rsidP="00184A3F">
      <w:pPr>
        <w:spacing w:before="120" w:after="0" w:line="240" w:lineRule="auto"/>
        <w:ind w:left="0" w:right="10" w:firstLine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1</w:t>
      </w:r>
      <w:r w:rsidR="004B4C9C" w:rsidRPr="00C2478D">
        <w:rPr>
          <w:rFonts w:ascii="Calibri" w:eastAsia="Calibri" w:hAnsi="Calibri" w:cs="Calibri"/>
          <w:sz w:val="22"/>
        </w:rPr>
        <w:t xml:space="preserve"> . Oferta Wykonawcy</w:t>
      </w:r>
      <w:r w:rsidRPr="00C2478D">
        <w:rPr>
          <w:rFonts w:ascii="Calibri" w:eastAsia="Calibri" w:hAnsi="Calibri" w:cs="Calibri"/>
          <w:sz w:val="22"/>
        </w:rPr>
        <w:t xml:space="preserve"> -</w:t>
      </w:r>
      <w:r w:rsidR="004B4C9C" w:rsidRPr="00C2478D">
        <w:rPr>
          <w:rFonts w:ascii="Calibri" w:eastAsia="Calibri" w:hAnsi="Calibri" w:cs="Calibri"/>
          <w:sz w:val="22"/>
        </w:rPr>
        <w:t xml:space="preserve"> zał.</w:t>
      </w:r>
      <w:r w:rsidRPr="00C2478D">
        <w:rPr>
          <w:rFonts w:ascii="Calibri" w:eastAsia="Calibri" w:hAnsi="Calibri" w:cs="Calibri"/>
          <w:sz w:val="22"/>
        </w:rPr>
        <w:t xml:space="preserve"> 1</w:t>
      </w:r>
    </w:p>
    <w:p w14:paraId="6526356C" w14:textId="5660AB56" w:rsidR="004B4C9C" w:rsidRPr="00C2478D" w:rsidRDefault="004B4C9C" w:rsidP="00184A3F">
      <w:pPr>
        <w:spacing w:before="120" w:after="0" w:line="240" w:lineRule="auto"/>
        <w:ind w:left="0" w:right="10" w:firstLine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noProof/>
          <w:sz w:val="22"/>
        </w:rPr>
        <w:drawing>
          <wp:inline distT="0" distB="0" distL="0" distR="0" wp14:anchorId="101E05DC" wp14:editId="6AD3713B">
            <wp:extent cx="3232" cy="3232"/>
            <wp:effectExtent l="0" t="0" r="0" b="0"/>
            <wp:docPr id="46319" name="Picture 463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9" name="Picture 4631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478D">
        <w:rPr>
          <w:rFonts w:ascii="Calibri" w:eastAsia="Calibri" w:hAnsi="Calibri" w:cs="Calibri"/>
          <w:sz w:val="22"/>
        </w:rPr>
        <w:t>2. Specyfikacja Istotnych Warunków Zamówienia</w:t>
      </w:r>
      <w:r w:rsidR="00B5446B" w:rsidRPr="00C2478D">
        <w:rPr>
          <w:rFonts w:ascii="Calibri" w:eastAsia="Calibri" w:hAnsi="Calibri" w:cs="Calibri"/>
          <w:sz w:val="22"/>
        </w:rPr>
        <w:t xml:space="preserve"> -</w:t>
      </w:r>
      <w:r w:rsidRPr="00C2478D">
        <w:rPr>
          <w:rFonts w:ascii="Calibri" w:eastAsia="Calibri" w:hAnsi="Calibri" w:cs="Calibri"/>
          <w:sz w:val="22"/>
        </w:rPr>
        <w:t xml:space="preserve"> zał.</w:t>
      </w:r>
      <w:r w:rsidR="00B5446B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2</w:t>
      </w:r>
    </w:p>
    <w:p w14:paraId="05DC6B58" w14:textId="2A850B3E" w:rsidR="004B4C9C" w:rsidRPr="00C2478D" w:rsidRDefault="004B4C9C" w:rsidP="00184A3F">
      <w:pPr>
        <w:spacing w:before="120" w:after="0" w:line="240" w:lineRule="auto"/>
        <w:ind w:left="0" w:right="10" w:firstLine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3. Harmonogram rzeczowo-finansowy — zał.</w:t>
      </w:r>
      <w:r w:rsidR="00843B82" w:rsidRPr="00C2478D">
        <w:rPr>
          <w:rFonts w:ascii="Calibri" w:eastAsia="Calibri" w:hAnsi="Calibri" w:cs="Calibri"/>
          <w:sz w:val="22"/>
        </w:rPr>
        <w:t xml:space="preserve"> </w:t>
      </w:r>
      <w:r w:rsidRPr="00C2478D">
        <w:rPr>
          <w:rFonts w:ascii="Calibri" w:eastAsia="Calibri" w:hAnsi="Calibri" w:cs="Calibri"/>
          <w:sz w:val="22"/>
        </w:rPr>
        <w:t>3</w:t>
      </w:r>
    </w:p>
    <w:p w14:paraId="740ED327" w14:textId="7C5C036D" w:rsidR="004B4C9C" w:rsidRPr="00C2478D" w:rsidRDefault="004B4C9C" w:rsidP="00184A3F">
      <w:pPr>
        <w:spacing w:before="120" w:after="0" w:line="240" w:lineRule="auto"/>
        <w:ind w:left="0" w:right="10" w:firstLine="0"/>
        <w:rPr>
          <w:rFonts w:ascii="Calibri" w:eastAsia="Calibri" w:hAnsi="Calibri" w:cs="Calibri"/>
          <w:sz w:val="22"/>
        </w:rPr>
      </w:pPr>
      <w:r w:rsidRPr="00C2478D">
        <w:rPr>
          <w:rFonts w:ascii="Calibri" w:eastAsia="Calibri" w:hAnsi="Calibri" w:cs="Calibri"/>
          <w:sz w:val="22"/>
        </w:rPr>
        <w:t>4</w:t>
      </w:r>
      <w:r w:rsidR="00B5446B" w:rsidRPr="00C2478D">
        <w:rPr>
          <w:rFonts w:ascii="Calibri" w:eastAsia="Calibri" w:hAnsi="Calibri" w:cs="Calibri"/>
          <w:sz w:val="22"/>
        </w:rPr>
        <w:t>.</w:t>
      </w:r>
      <w:r w:rsidRPr="00C2478D">
        <w:rPr>
          <w:rFonts w:ascii="Calibri" w:eastAsia="Calibri" w:hAnsi="Calibri" w:cs="Calibri"/>
          <w:sz w:val="22"/>
        </w:rPr>
        <w:t xml:space="preserve"> Wzór karty gwarancyjnej — zał. 4</w:t>
      </w:r>
    </w:p>
    <w:p w14:paraId="3205B9CF" w14:textId="77777777" w:rsidR="00EC6EBF" w:rsidRPr="00C2478D" w:rsidRDefault="00EC6EBF" w:rsidP="004B4C9C">
      <w:pPr>
        <w:spacing w:before="120" w:after="0" w:line="240" w:lineRule="auto"/>
        <w:ind w:left="356" w:right="10" w:hanging="5"/>
        <w:rPr>
          <w:rFonts w:ascii="Calibri" w:eastAsia="Calibri" w:hAnsi="Calibri" w:cs="Calibri"/>
          <w:sz w:val="22"/>
        </w:rPr>
      </w:pPr>
    </w:p>
    <w:p w14:paraId="77C7643E" w14:textId="0FDD1D56" w:rsidR="004B4C9C" w:rsidRPr="00184A3F" w:rsidRDefault="004B4C9C" w:rsidP="004B4C9C">
      <w:pPr>
        <w:tabs>
          <w:tab w:val="center" w:pos="2020"/>
          <w:tab w:val="center" w:pos="6771"/>
        </w:tabs>
        <w:spacing w:before="120" w:after="0" w:line="240" w:lineRule="auto"/>
        <w:ind w:left="0" w:firstLine="0"/>
        <w:jc w:val="left"/>
        <w:rPr>
          <w:rFonts w:ascii="Calibri" w:eastAsia="Calibri" w:hAnsi="Calibri" w:cs="Calibri"/>
          <w:b/>
          <w:bCs/>
          <w:sz w:val="22"/>
        </w:rPr>
      </w:pPr>
      <w:r w:rsidRPr="00C2478D">
        <w:rPr>
          <w:rFonts w:ascii="Calibri" w:eastAsia="Calibri" w:hAnsi="Calibri" w:cs="Calibri"/>
          <w:b/>
          <w:bCs/>
          <w:sz w:val="22"/>
        </w:rPr>
        <w:tab/>
        <w:t>ZAMAWIAJĄCY</w:t>
      </w:r>
      <w:r w:rsidRPr="00C2478D">
        <w:rPr>
          <w:rFonts w:ascii="Calibri" w:eastAsia="Calibri" w:hAnsi="Calibri" w:cs="Calibri"/>
          <w:b/>
          <w:bCs/>
          <w:sz w:val="22"/>
        </w:rPr>
        <w:tab/>
        <w:t>WYKONAWCA</w:t>
      </w:r>
      <w:bookmarkEnd w:id="0"/>
    </w:p>
    <w:sectPr w:rsidR="004B4C9C" w:rsidRPr="00184A3F" w:rsidSect="004B4C9C">
      <w:headerReference w:type="default" r:id="rId62"/>
      <w:footerReference w:type="even" r:id="rId63"/>
      <w:footerReference w:type="default" r:id="rId64"/>
      <w:footerReference w:type="first" r:id="rId65"/>
      <w:pgSz w:w="11906" w:h="16838"/>
      <w:pgMar w:top="1468" w:right="1558" w:bottom="1430" w:left="1701" w:header="708" w:footer="10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9F67D" w14:textId="77777777" w:rsidR="00692880" w:rsidRDefault="00692880" w:rsidP="00FF0173">
      <w:pPr>
        <w:spacing w:after="0" w:line="240" w:lineRule="auto"/>
      </w:pPr>
      <w:r>
        <w:separator/>
      </w:r>
    </w:p>
  </w:endnote>
  <w:endnote w:type="continuationSeparator" w:id="0">
    <w:p w14:paraId="34160F38" w14:textId="77777777" w:rsidR="00692880" w:rsidRDefault="00692880" w:rsidP="00FF0173">
      <w:pPr>
        <w:spacing w:after="0" w:line="240" w:lineRule="auto"/>
      </w:pPr>
      <w:r>
        <w:continuationSeparator/>
      </w:r>
    </w:p>
  </w:endnote>
  <w:endnote w:type="continuationNotice" w:id="1">
    <w:p w14:paraId="784D2AC7" w14:textId="77777777" w:rsidR="00692880" w:rsidRDefault="00692880" w:rsidP="00FF01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udyOldStylePl">
    <w:altName w:val="Courier New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iss 2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liss 2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Goth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CE173" w14:textId="77777777" w:rsidR="00F604F3" w:rsidRDefault="00F604F3" w:rsidP="003E1241">
    <w:pPr>
      <w:tabs>
        <w:tab w:val="right" w:pos="9081"/>
      </w:tabs>
      <w:spacing w:after="0" w:line="259" w:lineRule="auto"/>
      <w:ind w:left="0" w:firstLine="0"/>
      <w:jc w:val="left"/>
    </w:pPr>
    <w:r>
      <w:rPr>
        <w:sz w:val="14"/>
      </w:rPr>
      <w:t xml:space="preserve">Wielkopolskie Muzeum Niepodległości, ul. Woźna </w:t>
    </w:r>
    <w:fldSimple w:instr=" NUMPAGES   \* MERGEFORMAT ">
      <w:r>
        <w:rPr>
          <w:sz w:val="14"/>
        </w:rPr>
        <w:t>12</w:t>
      </w:r>
    </w:fldSimple>
    <w:r>
      <w:rPr>
        <w:sz w:val="14"/>
      </w:rPr>
      <w:t xml:space="preserve">, 61-777 Poznań </w:t>
    </w:r>
    <w:r>
      <w:rPr>
        <w:sz w:val="14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4"/>
      </w:rPr>
      <w:t>1</w:t>
    </w:r>
    <w:r>
      <w:rPr>
        <w:b/>
        <w:sz w:val="14"/>
      </w:rPr>
      <w:fldChar w:fldCharType="end"/>
    </w:r>
    <w:r>
      <w:rPr>
        <w:sz w:val="14"/>
      </w:rPr>
      <w:t xml:space="preserve"> z </w:t>
    </w:r>
    <w:fldSimple w:instr=" NUMPAGES   \* MERGEFORMAT ">
      <w:r>
        <w:rPr>
          <w:sz w:val="14"/>
        </w:rPr>
        <w:t>12</w:t>
      </w:r>
    </w:fldSimple>
    <w:r>
      <w:rPr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3CF2B" w14:textId="3F511413" w:rsidR="00F604F3" w:rsidRPr="007622FB" w:rsidRDefault="00F604F3" w:rsidP="003E1241">
    <w:pPr>
      <w:tabs>
        <w:tab w:val="right" w:pos="9081"/>
      </w:tabs>
      <w:spacing w:after="0" w:line="259" w:lineRule="auto"/>
      <w:ind w:left="0" w:firstLine="0"/>
      <w:jc w:val="left"/>
      <w:rPr>
        <w:rFonts w:asciiTheme="minorHAnsi" w:hAnsiTheme="minorHAnsi" w:cstheme="minorHAnsi"/>
        <w:sz w:val="22"/>
      </w:rPr>
    </w:pPr>
    <w:r w:rsidRPr="00FF0173">
      <w:rPr>
        <w:sz w:val="14"/>
      </w:rPr>
      <w:tab/>
    </w:r>
    <w:r w:rsidRPr="007622FB">
      <w:rPr>
        <w:rFonts w:asciiTheme="minorHAnsi" w:hAnsiTheme="minorHAnsi" w:cstheme="minorHAnsi"/>
        <w:sz w:val="22"/>
      </w:rPr>
      <w:t xml:space="preserve">Strona </w:t>
    </w:r>
    <w:r w:rsidRPr="007622FB">
      <w:rPr>
        <w:rFonts w:asciiTheme="minorHAnsi" w:hAnsiTheme="minorHAnsi" w:cstheme="minorHAnsi"/>
        <w:sz w:val="22"/>
      </w:rPr>
      <w:fldChar w:fldCharType="begin"/>
    </w:r>
    <w:r w:rsidRPr="007622FB">
      <w:rPr>
        <w:rFonts w:asciiTheme="minorHAnsi" w:hAnsiTheme="minorHAnsi" w:cstheme="minorHAnsi"/>
        <w:sz w:val="22"/>
      </w:rPr>
      <w:instrText xml:space="preserve"> PAGE   \* MERGEFORMAT </w:instrText>
    </w:r>
    <w:r w:rsidRPr="007622FB">
      <w:rPr>
        <w:rFonts w:asciiTheme="minorHAnsi" w:hAnsiTheme="minorHAnsi" w:cstheme="minorHAnsi"/>
        <w:sz w:val="22"/>
      </w:rPr>
      <w:fldChar w:fldCharType="separate"/>
    </w:r>
    <w:r w:rsidRPr="007622FB">
      <w:rPr>
        <w:rFonts w:asciiTheme="minorHAnsi" w:hAnsiTheme="minorHAnsi" w:cstheme="minorHAnsi"/>
        <w:b/>
        <w:sz w:val="22"/>
      </w:rPr>
      <w:t>1</w:t>
    </w:r>
    <w:r w:rsidRPr="007622FB">
      <w:rPr>
        <w:rFonts w:asciiTheme="minorHAnsi" w:hAnsiTheme="minorHAnsi" w:cstheme="minorHAnsi"/>
        <w:b/>
        <w:sz w:val="22"/>
      </w:rPr>
      <w:fldChar w:fldCharType="end"/>
    </w:r>
    <w:r w:rsidRPr="007622FB">
      <w:rPr>
        <w:rFonts w:asciiTheme="minorHAnsi" w:hAnsiTheme="minorHAnsi" w:cstheme="minorHAnsi"/>
        <w:sz w:val="22"/>
      </w:rPr>
      <w:t xml:space="preserve"> z </w:t>
    </w:r>
    <w:r w:rsidRPr="007622FB">
      <w:rPr>
        <w:rFonts w:asciiTheme="minorHAnsi" w:hAnsiTheme="minorHAnsi" w:cstheme="minorHAnsi"/>
        <w:sz w:val="22"/>
      </w:rPr>
      <w:fldChar w:fldCharType="begin"/>
    </w:r>
    <w:r w:rsidRPr="007622FB">
      <w:rPr>
        <w:rFonts w:asciiTheme="minorHAnsi" w:hAnsiTheme="minorHAnsi" w:cstheme="minorHAnsi"/>
        <w:sz w:val="22"/>
      </w:rPr>
      <w:instrText xml:space="preserve"> NUMPAGES   \* MERGEFORMAT </w:instrText>
    </w:r>
    <w:r w:rsidRPr="007622FB">
      <w:rPr>
        <w:rFonts w:asciiTheme="minorHAnsi" w:hAnsiTheme="minorHAnsi" w:cstheme="minorHAnsi"/>
        <w:sz w:val="22"/>
      </w:rPr>
      <w:fldChar w:fldCharType="separate"/>
    </w:r>
    <w:r w:rsidRPr="007622FB">
      <w:rPr>
        <w:rFonts w:asciiTheme="minorHAnsi" w:hAnsiTheme="minorHAnsi" w:cstheme="minorHAnsi"/>
        <w:sz w:val="22"/>
      </w:rPr>
      <w:t>12</w:t>
    </w:r>
    <w:r w:rsidRPr="007622FB">
      <w:rPr>
        <w:rFonts w:asciiTheme="minorHAnsi" w:hAnsiTheme="minorHAnsi" w:cstheme="minorHAnsi"/>
        <w:sz w:val="22"/>
      </w:rPr>
      <w:fldChar w:fldCharType="end"/>
    </w:r>
    <w:r w:rsidRPr="007622FB">
      <w:rPr>
        <w:rFonts w:asciiTheme="minorHAnsi" w:hAnsiTheme="minorHAnsi" w:cstheme="minorHAns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9FACA" w14:textId="77777777" w:rsidR="00F604F3" w:rsidRDefault="00F604F3" w:rsidP="003E1241">
    <w:pPr>
      <w:tabs>
        <w:tab w:val="right" w:pos="9081"/>
      </w:tabs>
      <w:spacing w:after="0" w:line="259" w:lineRule="auto"/>
      <w:ind w:left="0" w:firstLine="0"/>
      <w:jc w:val="left"/>
    </w:pPr>
    <w:r>
      <w:rPr>
        <w:sz w:val="14"/>
      </w:rPr>
      <w:t xml:space="preserve">Wielkopolskie Muzeum Niepodległości, ul. Woźna </w:t>
    </w:r>
    <w:fldSimple w:instr=" NUMPAGES   \* MERGEFORMAT ">
      <w:r>
        <w:rPr>
          <w:sz w:val="14"/>
        </w:rPr>
        <w:t>12</w:t>
      </w:r>
    </w:fldSimple>
    <w:r>
      <w:rPr>
        <w:sz w:val="14"/>
      </w:rPr>
      <w:t xml:space="preserve">, 61-777 Poznań </w:t>
    </w:r>
    <w:r>
      <w:rPr>
        <w:sz w:val="14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4"/>
      </w:rPr>
      <w:t>1</w:t>
    </w:r>
    <w:r>
      <w:rPr>
        <w:b/>
        <w:sz w:val="14"/>
      </w:rPr>
      <w:fldChar w:fldCharType="end"/>
    </w:r>
    <w:r>
      <w:rPr>
        <w:sz w:val="14"/>
      </w:rPr>
      <w:t xml:space="preserve"> z </w:t>
    </w:r>
    <w:fldSimple w:instr=" NUMPAGES   \* MERGEFORMAT ">
      <w:r>
        <w:rPr>
          <w:sz w:val="14"/>
        </w:rPr>
        <w:t>12</w:t>
      </w:r>
    </w:fldSimple>
    <w:r>
      <w:rPr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26F75" w14:textId="77777777" w:rsidR="00692880" w:rsidRDefault="00692880" w:rsidP="00FF0173">
      <w:pPr>
        <w:spacing w:after="0" w:line="240" w:lineRule="auto"/>
      </w:pPr>
      <w:r>
        <w:separator/>
      </w:r>
    </w:p>
  </w:footnote>
  <w:footnote w:type="continuationSeparator" w:id="0">
    <w:p w14:paraId="04CD2921" w14:textId="77777777" w:rsidR="00692880" w:rsidRDefault="00692880" w:rsidP="00FF0173">
      <w:pPr>
        <w:spacing w:after="0" w:line="240" w:lineRule="auto"/>
      </w:pPr>
      <w:r>
        <w:continuationSeparator/>
      </w:r>
    </w:p>
  </w:footnote>
  <w:footnote w:type="continuationNotice" w:id="1">
    <w:p w14:paraId="61689406" w14:textId="77777777" w:rsidR="00692880" w:rsidRDefault="00692880" w:rsidP="00FF01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5696F" w14:textId="30CF81BF" w:rsidR="00C2478D" w:rsidRDefault="00C2478D">
    <w:pPr>
      <w:pStyle w:val="Nagwek"/>
    </w:pPr>
    <w:r>
      <w:rPr>
        <w:noProof/>
      </w:rPr>
      <w:drawing>
        <wp:inline distT="0" distB="0" distL="0" distR="0" wp14:anchorId="23B1467E" wp14:editId="553C6350">
          <wp:extent cx="5490845" cy="7747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84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6pt;visibility:visible;mso-wrap-style:square" o:bullet="t">
        <v:imagedata r:id="rId1" o:title=""/>
      </v:shape>
    </w:pict>
  </w:numPicBullet>
  <w:numPicBullet w:numPicBulletId="1">
    <w:pict>
      <v:shape id="_x0000_i1027" type="#_x0000_t75" style="width:6pt;height:24pt;visibility:visible;mso-wrap-style:square" o:bullet="t">
        <v:imagedata r:id="rId2" o:title=""/>
      </v:shape>
    </w:pict>
  </w:numPicBullet>
  <w:numPicBullet w:numPicBulletId="2">
    <w:pict>
      <v:shape id="_x0000_i1028" type="#_x0000_t75" style="width:6pt;height:6pt;visibility:visible;mso-wrap-style:square" o:bullet="t">
        <v:imagedata r:id="rId3" o:title=""/>
      </v:shape>
    </w:pict>
  </w:numPicBullet>
  <w:numPicBullet w:numPicBulletId="3">
    <w:pict>
      <v:shape id="_x0000_i1029" type="#_x0000_t75" style="width:6pt;height:18pt;visibility:visible;mso-wrap-style:square" o:bullet="t">
        <v:imagedata r:id="rId4" o:title=""/>
      </v:shape>
    </w:pict>
  </w:numPicBullet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01FA798B"/>
    <w:multiLevelType w:val="hybridMultilevel"/>
    <w:tmpl w:val="27AA2310"/>
    <w:lvl w:ilvl="0" w:tplc="985A1CD2">
      <w:start w:val="4"/>
      <w:numFmt w:val="decimal"/>
      <w:lvlText w:val="%1."/>
      <w:lvlJc w:val="left"/>
      <w:pPr>
        <w:ind w:left="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543936">
      <w:start w:val="1"/>
      <w:numFmt w:val="lowerLetter"/>
      <w:lvlText w:val="%2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609C8C">
      <w:start w:val="1"/>
      <w:numFmt w:val="lowerRoman"/>
      <w:lvlText w:val="%3"/>
      <w:lvlJc w:val="left"/>
      <w:pPr>
        <w:ind w:left="2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962FB2">
      <w:start w:val="1"/>
      <w:numFmt w:val="decimal"/>
      <w:lvlText w:val="%4"/>
      <w:lvlJc w:val="left"/>
      <w:pPr>
        <w:ind w:left="2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F0EA52">
      <w:start w:val="1"/>
      <w:numFmt w:val="lowerLetter"/>
      <w:lvlText w:val="%5"/>
      <w:lvlJc w:val="left"/>
      <w:pPr>
        <w:ind w:left="3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3E0258">
      <w:start w:val="1"/>
      <w:numFmt w:val="lowerRoman"/>
      <w:lvlText w:val="%6"/>
      <w:lvlJc w:val="left"/>
      <w:pPr>
        <w:ind w:left="4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0DAA4">
      <w:start w:val="1"/>
      <w:numFmt w:val="decimal"/>
      <w:lvlText w:val="%7"/>
      <w:lvlJc w:val="left"/>
      <w:pPr>
        <w:ind w:left="5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F21B24">
      <w:start w:val="1"/>
      <w:numFmt w:val="lowerLetter"/>
      <w:lvlText w:val="%8"/>
      <w:lvlJc w:val="left"/>
      <w:pPr>
        <w:ind w:left="5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D8BDAE">
      <w:start w:val="1"/>
      <w:numFmt w:val="lowerRoman"/>
      <w:lvlText w:val="%9"/>
      <w:lvlJc w:val="left"/>
      <w:pPr>
        <w:ind w:left="6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A24B9"/>
    <w:multiLevelType w:val="hybridMultilevel"/>
    <w:tmpl w:val="115EC440"/>
    <w:lvl w:ilvl="0" w:tplc="661EFFAC">
      <w:start w:val="1"/>
      <w:numFmt w:val="lowerLetter"/>
      <w:lvlText w:val="%1)"/>
      <w:lvlJc w:val="left"/>
      <w:pPr>
        <w:ind w:left="1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E49DAC">
      <w:start w:val="1"/>
      <w:numFmt w:val="lowerLetter"/>
      <w:lvlText w:val="%2"/>
      <w:lvlJc w:val="left"/>
      <w:pPr>
        <w:ind w:left="1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F6432E">
      <w:start w:val="1"/>
      <w:numFmt w:val="lowerRoman"/>
      <w:lvlText w:val="%3"/>
      <w:lvlJc w:val="left"/>
      <w:pPr>
        <w:ind w:left="2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76A0CE">
      <w:start w:val="1"/>
      <w:numFmt w:val="decimal"/>
      <w:lvlText w:val="%4"/>
      <w:lvlJc w:val="left"/>
      <w:pPr>
        <w:ind w:left="3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FC155C">
      <w:start w:val="1"/>
      <w:numFmt w:val="lowerLetter"/>
      <w:lvlText w:val="%5"/>
      <w:lvlJc w:val="left"/>
      <w:pPr>
        <w:ind w:left="3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EA4A">
      <w:start w:val="1"/>
      <w:numFmt w:val="lowerRoman"/>
      <w:lvlText w:val="%6"/>
      <w:lvlJc w:val="left"/>
      <w:pPr>
        <w:ind w:left="4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6C32D6">
      <w:start w:val="1"/>
      <w:numFmt w:val="decimal"/>
      <w:lvlText w:val="%7"/>
      <w:lvlJc w:val="left"/>
      <w:pPr>
        <w:ind w:left="5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4A6F8">
      <w:start w:val="1"/>
      <w:numFmt w:val="lowerLetter"/>
      <w:lvlText w:val="%8"/>
      <w:lvlJc w:val="left"/>
      <w:pPr>
        <w:ind w:left="6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447F74">
      <w:start w:val="1"/>
      <w:numFmt w:val="lowerRoman"/>
      <w:lvlText w:val="%9"/>
      <w:lvlJc w:val="left"/>
      <w:pPr>
        <w:ind w:left="6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D57D57"/>
    <w:multiLevelType w:val="hybridMultilevel"/>
    <w:tmpl w:val="A184EC84"/>
    <w:lvl w:ilvl="0" w:tplc="4A261F8C">
      <w:start w:val="1"/>
      <w:numFmt w:val="decimal"/>
      <w:lvlText w:val="%1)"/>
      <w:lvlJc w:val="left"/>
      <w:pPr>
        <w:ind w:left="427"/>
      </w:pPr>
      <w:rPr>
        <w:rFonts w:ascii="Calibri" w:eastAsia="Century Gothic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2A512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66E11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56548E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629568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B0ABF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CA9576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1CF11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464748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151B57"/>
    <w:multiLevelType w:val="hybridMultilevel"/>
    <w:tmpl w:val="7916AD9E"/>
    <w:lvl w:ilvl="0" w:tplc="02DAB2FE">
      <w:start w:val="1"/>
      <w:numFmt w:val="decimal"/>
      <w:lvlText w:val="%1)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A05C98">
      <w:start w:val="1"/>
      <w:numFmt w:val="lowerLetter"/>
      <w:lvlText w:val="%2"/>
      <w:lvlJc w:val="left"/>
      <w:pPr>
        <w:ind w:left="2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6140A">
      <w:start w:val="1"/>
      <w:numFmt w:val="lowerRoman"/>
      <w:lvlText w:val="%3"/>
      <w:lvlJc w:val="left"/>
      <w:pPr>
        <w:ind w:left="3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EE812">
      <w:start w:val="1"/>
      <w:numFmt w:val="decimal"/>
      <w:lvlText w:val="%4"/>
      <w:lvlJc w:val="left"/>
      <w:pPr>
        <w:ind w:left="4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4EEBFA">
      <w:start w:val="1"/>
      <w:numFmt w:val="lowerLetter"/>
      <w:lvlText w:val="%5"/>
      <w:lvlJc w:val="left"/>
      <w:pPr>
        <w:ind w:left="4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DCE4DA">
      <w:start w:val="1"/>
      <w:numFmt w:val="lowerRoman"/>
      <w:lvlText w:val="%6"/>
      <w:lvlJc w:val="left"/>
      <w:pPr>
        <w:ind w:left="5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866B8">
      <w:start w:val="1"/>
      <w:numFmt w:val="decimal"/>
      <w:lvlText w:val="%7"/>
      <w:lvlJc w:val="left"/>
      <w:pPr>
        <w:ind w:left="6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66A42">
      <w:start w:val="1"/>
      <w:numFmt w:val="lowerLetter"/>
      <w:lvlText w:val="%8"/>
      <w:lvlJc w:val="left"/>
      <w:pPr>
        <w:ind w:left="7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8A9A18">
      <w:start w:val="1"/>
      <w:numFmt w:val="lowerRoman"/>
      <w:lvlText w:val="%9"/>
      <w:lvlJc w:val="left"/>
      <w:pPr>
        <w:ind w:left="7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B331F8"/>
    <w:multiLevelType w:val="hybridMultilevel"/>
    <w:tmpl w:val="78D03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B5B27"/>
    <w:multiLevelType w:val="hybridMultilevel"/>
    <w:tmpl w:val="8758BD54"/>
    <w:lvl w:ilvl="0" w:tplc="E84AE8D2">
      <w:start w:val="1"/>
      <w:numFmt w:val="lowerLetter"/>
      <w:lvlText w:val="%1)"/>
      <w:lvlJc w:val="left"/>
      <w:pPr>
        <w:ind w:left="1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3C2E96">
      <w:start w:val="1"/>
      <w:numFmt w:val="lowerLetter"/>
      <w:lvlText w:val="%2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C4CC4">
      <w:start w:val="1"/>
      <w:numFmt w:val="lowerRoman"/>
      <w:lvlText w:val="%3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DE41BE">
      <w:start w:val="1"/>
      <w:numFmt w:val="decimal"/>
      <w:lvlText w:val="%4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284F0">
      <w:start w:val="1"/>
      <w:numFmt w:val="lowerLetter"/>
      <w:lvlText w:val="%5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1AFDB2">
      <w:start w:val="1"/>
      <w:numFmt w:val="lowerRoman"/>
      <w:lvlText w:val="%6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BC12E0">
      <w:start w:val="1"/>
      <w:numFmt w:val="decimal"/>
      <w:lvlText w:val="%7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AC77F6">
      <w:start w:val="1"/>
      <w:numFmt w:val="lowerLetter"/>
      <w:lvlText w:val="%8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E419DA">
      <w:start w:val="1"/>
      <w:numFmt w:val="lowerRoman"/>
      <w:lvlText w:val="%9"/>
      <w:lvlJc w:val="left"/>
      <w:pPr>
        <w:ind w:left="6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613A80"/>
    <w:multiLevelType w:val="hybridMultilevel"/>
    <w:tmpl w:val="E2DCAB24"/>
    <w:lvl w:ilvl="0" w:tplc="DC06533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0D54"/>
    <w:multiLevelType w:val="hybridMultilevel"/>
    <w:tmpl w:val="58B0E0D8"/>
    <w:lvl w:ilvl="0" w:tplc="6DDE51E0">
      <w:start w:val="1"/>
      <w:numFmt w:val="decimal"/>
      <w:lvlText w:val="%1."/>
      <w:lvlJc w:val="left"/>
      <w:pPr>
        <w:ind w:left="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E28BF8">
      <w:start w:val="1"/>
      <w:numFmt w:val="lowerLetter"/>
      <w:lvlText w:val="%2"/>
      <w:lvlJc w:val="left"/>
      <w:pPr>
        <w:ind w:left="1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B20C7C">
      <w:start w:val="1"/>
      <w:numFmt w:val="lowerRoman"/>
      <w:lvlText w:val="%3"/>
      <w:lvlJc w:val="left"/>
      <w:pPr>
        <w:ind w:left="2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68972">
      <w:start w:val="1"/>
      <w:numFmt w:val="decimal"/>
      <w:lvlText w:val="%4"/>
      <w:lvlJc w:val="left"/>
      <w:pPr>
        <w:ind w:left="2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EAC8E">
      <w:start w:val="1"/>
      <w:numFmt w:val="lowerLetter"/>
      <w:lvlText w:val="%5"/>
      <w:lvlJc w:val="left"/>
      <w:pPr>
        <w:ind w:left="3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C0D6A">
      <w:start w:val="1"/>
      <w:numFmt w:val="lowerRoman"/>
      <w:lvlText w:val="%6"/>
      <w:lvlJc w:val="left"/>
      <w:pPr>
        <w:ind w:left="4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78B9C4">
      <w:start w:val="1"/>
      <w:numFmt w:val="decimal"/>
      <w:lvlText w:val="%7"/>
      <w:lvlJc w:val="left"/>
      <w:pPr>
        <w:ind w:left="5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241882">
      <w:start w:val="1"/>
      <w:numFmt w:val="lowerLetter"/>
      <w:lvlText w:val="%8"/>
      <w:lvlJc w:val="left"/>
      <w:pPr>
        <w:ind w:left="5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C882C">
      <w:start w:val="1"/>
      <w:numFmt w:val="lowerRoman"/>
      <w:lvlText w:val="%9"/>
      <w:lvlJc w:val="left"/>
      <w:pPr>
        <w:ind w:left="6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DB4C76"/>
    <w:multiLevelType w:val="hybridMultilevel"/>
    <w:tmpl w:val="31D40326"/>
    <w:lvl w:ilvl="0" w:tplc="34620AF2">
      <w:start w:val="2"/>
      <w:numFmt w:val="lowerLetter"/>
      <w:lvlText w:val="%1)"/>
      <w:lvlJc w:val="left"/>
      <w:pPr>
        <w:ind w:left="1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A6E182">
      <w:start w:val="1"/>
      <w:numFmt w:val="lowerLetter"/>
      <w:lvlText w:val="%2"/>
      <w:lvlJc w:val="left"/>
      <w:pPr>
        <w:ind w:left="1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C87C">
      <w:start w:val="1"/>
      <w:numFmt w:val="lowerRoman"/>
      <w:lvlText w:val="%3"/>
      <w:lvlJc w:val="left"/>
      <w:pPr>
        <w:ind w:left="2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942790">
      <w:start w:val="1"/>
      <w:numFmt w:val="decimal"/>
      <w:lvlText w:val="%4"/>
      <w:lvlJc w:val="left"/>
      <w:pPr>
        <w:ind w:left="3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BA1AE8">
      <w:start w:val="1"/>
      <w:numFmt w:val="lowerLetter"/>
      <w:lvlText w:val="%5"/>
      <w:lvlJc w:val="left"/>
      <w:pPr>
        <w:ind w:left="4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8A894">
      <w:start w:val="1"/>
      <w:numFmt w:val="lowerRoman"/>
      <w:lvlText w:val="%6"/>
      <w:lvlJc w:val="left"/>
      <w:pPr>
        <w:ind w:left="4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E02536">
      <w:start w:val="1"/>
      <w:numFmt w:val="decimal"/>
      <w:lvlText w:val="%7"/>
      <w:lvlJc w:val="left"/>
      <w:pPr>
        <w:ind w:left="5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B671D4">
      <w:start w:val="1"/>
      <w:numFmt w:val="lowerLetter"/>
      <w:lvlText w:val="%8"/>
      <w:lvlJc w:val="left"/>
      <w:pPr>
        <w:ind w:left="6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BC2294">
      <w:start w:val="1"/>
      <w:numFmt w:val="lowerRoman"/>
      <w:lvlText w:val="%9"/>
      <w:lvlJc w:val="left"/>
      <w:pPr>
        <w:ind w:left="7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046C81"/>
    <w:multiLevelType w:val="hybridMultilevel"/>
    <w:tmpl w:val="122C90AC"/>
    <w:lvl w:ilvl="0" w:tplc="A8C625DE">
      <w:start w:val="1"/>
      <w:numFmt w:val="decimal"/>
      <w:lvlText w:val="%1."/>
      <w:lvlJc w:val="left"/>
      <w:pPr>
        <w:ind w:left="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AA7092">
      <w:start w:val="1"/>
      <w:numFmt w:val="lowerLetter"/>
      <w:lvlText w:val="%2"/>
      <w:lvlJc w:val="left"/>
      <w:pPr>
        <w:ind w:left="1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924DF8">
      <w:start w:val="1"/>
      <w:numFmt w:val="lowerRoman"/>
      <w:lvlText w:val="%3"/>
      <w:lvlJc w:val="left"/>
      <w:pPr>
        <w:ind w:left="1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06D51E">
      <w:start w:val="1"/>
      <w:numFmt w:val="decimal"/>
      <w:lvlText w:val="%4"/>
      <w:lvlJc w:val="left"/>
      <w:pPr>
        <w:ind w:left="2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C62AC0">
      <w:start w:val="1"/>
      <w:numFmt w:val="lowerLetter"/>
      <w:lvlText w:val="%5"/>
      <w:lvlJc w:val="left"/>
      <w:pPr>
        <w:ind w:left="3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F00514">
      <w:start w:val="1"/>
      <w:numFmt w:val="lowerRoman"/>
      <w:lvlText w:val="%6"/>
      <w:lvlJc w:val="left"/>
      <w:pPr>
        <w:ind w:left="4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6AE132">
      <w:start w:val="1"/>
      <w:numFmt w:val="decimal"/>
      <w:lvlText w:val="%7"/>
      <w:lvlJc w:val="left"/>
      <w:pPr>
        <w:ind w:left="4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8C5DF6">
      <w:start w:val="1"/>
      <w:numFmt w:val="lowerLetter"/>
      <w:lvlText w:val="%8"/>
      <w:lvlJc w:val="left"/>
      <w:pPr>
        <w:ind w:left="5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C8B064">
      <w:start w:val="1"/>
      <w:numFmt w:val="lowerRoman"/>
      <w:lvlText w:val="%9"/>
      <w:lvlJc w:val="left"/>
      <w:pPr>
        <w:ind w:left="6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DD0513"/>
    <w:multiLevelType w:val="hybridMultilevel"/>
    <w:tmpl w:val="46102F9E"/>
    <w:lvl w:ilvl="0" w:tplc="1A64CCDC">
      <w:start w:val="1"/>
      <w:numFmt w:val="decimal"/>
      <w:lvlText w:val="%1)"/>
      <w:lvlJc w:val="left"/>
      <w:pPr>
        <w:ind w:left="2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28D684">
      <w:start w:val="1"/>
      <w:numFmt w:val="lowerLetter"/>
      <w:lvlText w:val="%2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3E2140">
      <w:start w:val="1"/>
      <w:numFmt w:val="lowerRoman"/>
      <w:lvlText w:val="%3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DC9B5A">
      <w:start w:val="1"/>
      <w:numFmt w:val="decimal"/>
      <w:lvlText w:val="%4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348BCC">
      <w:start w:val="1"/>
      <w:numFmt w:val="lowerLetter"/>
      <w:lvlText w:val="%5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56CA46">
      <w:start w:val="1"/>
      <w:numFmt w:val="lowerRoman"/>
      <w:lvlText w:val="%6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32E354">
      <w:start w:val="1"/>
      <w:numFmt w:val="decimal"/>
      <w:lvlText w:val="%7"/>
      <w:lvlJc w:val="left"/>
      <w:pPr>
        <w:ind w:left="6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43A98">
      <w:start w:val="1"/>
      <w:numFmt w:val="lowerLetter"/>
      <w:lvlText w:val="%8"/>
      <w:lvlJc w:val="left"/>
      <w:pPr>
        <w:ind w:left="7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442A6">
      <w:start w:val="1"/>
      <w:numFmt w:val="lowerRoman"/>
      <w:lvlText w:val="%9"/>
      <w:lvlJc w:val="left"/>
      <w:pPr>
        <w:ind w:left="7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90494E"/>
    <w:multiLevelType w:val="hybridMultilevel"/>
    <w:tmpl w:val="DF3A39D4"/>
    <w:lvl w:ilvl="0" w:tplc="0D46B128">
      <w:start w:val="5"/>
      <w:numFmt w:val="decimal"/>
      <w:lvlText w:val="%1."/>
      <w:lvlJc w:val="left"/>
      <w:pPr>
        <w:ind w:left="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12A8AE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A8F6CE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C07606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003B26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1A0254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42FD4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ACB8C6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0EA1B6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E9224E"/>
    <w:multiLevelType w:val="hybridMultilevel"/>
    <w:tmpl w:val="850464A6"/>
    <w:lvl w:ilvl="0" w:tplc="E660A482">
      <w:start w:val="1"/>
      <w:numFmt w:val="lowerLetter"/>
      <w:lvlText w:val="%1)"/>
      <w:lvlJc w:val="left"/>
      <w:pPr>
        <w:ind w:left="-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5" w:hanging="360"/>
      </w:pPr>
    </w:lvl>
    <w:lvl w:ilvl="2" w:tplc="0415001B" w:tentative="1">
      <w:start w:val="1"/>
      <w:numFmt w:val="lowerRoman"/>
      <w:lvlText w:val="%3."/>
      <w:lvlJc w:val="right"/>
      <w:pPr>
        <w:ind w:left="1365" w:hanging="180"/>
      </w:pPr>
    </w:lvl>
    <w:lvl w:ilvl="3" w:tplc="0415000F" w:tentative="1">
      <w:start w:val="1"/>
      <w:numFmt w:val="decimal"/>
      <w:lvlText w:val="%4."/>
      <w:lvlJc w:val="left"/>
      <w:pPr>
        <w:ind w:left="2085" w:hanging="360"/>
      </w:pPr>
    </w:lvl>
    <w:lvl w:ilvl="4" w:tplc="04150019" w:tentative="1">
      <w:start w:val="1"/>
      <w:numFmt w:val="lowerLetter"/>
      <w:lvlText w:val="%5."/>
      <w:lvlJc w:val="left"/>
      <w:pPr>
        <w:ind w:left="2805" w:hanging="360"/>
      </w:pPr>
    </w:lvl>
    <w:lvl w:ilvl="5" w:tplc="0415001B" w:tentative="1">
      <w:start w:val="1"/>
      <w:numFmt w:val="lowerRoman"/>
      <w:lvlText w:val="%6."/>
      <w:lvlJc w:val="right"/>
      <w:pPr>
        <w:ind w:left="3525" w:hanging="180"/>
      </w:pPr>
    </w:lvl>
    <w:lvl w:ilvl="6" w:tplc="0415000F" w:tentative="1">
      <w:start w:val="1"/>
      <w:numFmt w:val="decimal"/>
      <w:lvlText w:val="%7."/>
      <w:lvlJc w:val="left"/>
      <w:pPr>
        <w:ind w:left="4245" w:hanging="360"/>
      </w:pPr>
    </w:lvl>
    <w:lvl w:ilvl="7" w:tplc="04150019" w:tentative="1">
      <w:start w:val="1"/>
      <w:numFmt w:val="lowerLetter"/>
      <w:lvlText w:val="%8."/>
      <w:lvlJc w:val="left"/>
      <w:pPr>
        <w:ind w:left="4965" w:hanging="360"/>
      </w:pPr>
    </w:lvl>
    <w:lvl w:ilvl="8" w:tplc="0415001B" w:tentative="1">
      <w:start w:val="1"/>
      <w:numFmt w:val="lowerRoman"/>
      <w:lvlText w:val="%9."/>
      <w:lvlJc w:val="right"/>
      <w:pPr>
        <w:ind w:left="5685" w:hanging="180"/>
      </w:pPr>
    </w:lvl>
  </w:abstractNum>
  <w:abstractNum w:abstractNumId="14" w15:restartNumberingAfterBreak="0">
    <w:nsid w:val="1888604F"/>
    <w:multiLevelType w:val="hybridMultilevel"/>
    <w:tmpl w:val="048A643C"/>
    <w:lvl w:ilvl="0" w:tplc="5C64C312">
      <w:start w:val="2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26C66"/>
    <w:multiLevelType w:val="hybridMultilevel"/>
    <w:tmpl w:val="98044C50"/>
    <w:lvl w:ilvl="0" w:tplc="ADC61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A6951A8"/>
    <w:multiLevelType w:val="multilevel"/>
    <w:tmpl w:val="C61A59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0" w:hanging="1800"/>
      </w:pPr>
      <w:rPr>
        <w:rFonts w:hint="default"/>
      </w:rPr>
    </w:lvl>
  </w:abstractNum>
  <w:abstractNum w:abstractNumId="17" w15:restartNumberingAfterBreak="0">
    <w:nsid w:val="220A2107"/>
    <w:multiLevelType w:val="hybridMultilevel"/>
    <w:tmpl w:val="43EAF540"/>
    <w:lvl w:ilvl="0" w:tplc="25827470">
      <w:start w:val="5"/>
      <w:numFmt w:val="decimal"/>
      <w:lvlText w:val="%1)"/>
      <w:lvlJc w:val="left"/>
      <w:pPr>
        <w:ind w:left="2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A6C6DC">
      <w:start w:val="1"/>
      <w:numFmt w:val="lowerLetter"/>
      <w:lvlText w:val="%2"/>
      <w:lvlJc w:val="left"/>
      <w:pPr>
        <w:ind w:left="2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00B68">
      <w:start w:val="1"/>
      <w:numFmt w:val="lowerRoman"/>
      <w:lvlText w:val="%3"/>
      <w:lvlJc w:val="left"/>
      <w:pPr>
        <w:ind w:left="3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62A46">
      <w:start w:val="1"/>
      <w:numFmt w:val="decimal"/>
      <w:lvlText w:val="%4"/>
      <w:lvlJc w:val="left"/>
      <w:pPr>
        <w:ind w:left="4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C46EB4">
      <w:start w:val="1"/>
      <w:numFmt w:val="lowerLetter"/>
      <w:lvlText w:val="%5"/>
      <w:lvlJc w:val="left"/>
      <w:pPr>
        <w:ind w:left="4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25DC8">
      <w:start w:val="1"/>
      <w:numFmt w:val="lowerRoman"/>
      <w:lvlText w:val="%6"/>
      <w:lvlJc w:val="left"/>
      <w:pPr>
        <w:ind w:left="5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E6738">
      <w:start w:val="1"/>
      <w:numFmt w:val="decimal"/>
      <w:lvlText w:val="%7"/>
      <w:lvlJc w:val="left"/>
      <w:pPr>
        <w:ind w:left="6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22788C">
      <w:start w:val="1"/>
      <w:numFmt w:val="lowerLetter"/>
      <w:lvlText w:val="%8"/>
      <w:lvlJc w:val="left"/>
      <w:pPr>
        <w:ind w:left="7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1401C4">
      <w:start w:val="1"/>
      <w:numFmt w:val="lowerRoman"/>
      <w:lvlText w:val="%9"/>
      <w:lvlJc w:val="left"/>
      <w:pPr>
        <w:ind w:left="7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3367551"/>
    <w:multiLevelType w:val="hybridMultilevel"/>
    <w:tmpl w:val="2168F584"/>
    <w:lvl w:ilvl="0" w:tplc="F5CAE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B04D4"/>
    <w:multiLevelType w:val="hybridMultilevel"/>
    <w:tmpl w:val="85CC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4F4F4C"/>
    <w:multiLevelType w:val="hybridMultilevel"/>
    <w:tmpl w:val="C7129606"/>
    <w:lvl w:ilvl="0" w:tplc="5C64C312">
      <w:start w:val="2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EA6508"/>
    <w:multiLevelType w:val="hybridMultilevel"/>
    <w:tmpl w:val="69242518"/>
    <w:lvl w:ilvl="0" w:tplc="7424E5DE">
      <w:start w:val="2"/>
      <w:numFmt w:val="decimal"/>
      <w:lvlText w:val="%1."/>
      <w:lvlJc w:val="left"/>
      <w:pPr>
        <w:ind w:left="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34BE00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AD898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E04E8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809354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C4A940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BAA43A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36C47A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23008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210DF6"/>
    <w:multiLevelType w:val="hybridMultilevel"/>
    <w:tmpl w:val="788E4C22"/>
    <w:lvl w:ilvl="0" w:tplc="23B07C22">
      <w:start w:val="3"/>
      <w:numFmt w:val="decimal"/>
      <w:lvlText w:val="%1."/>
      <w:lvlJc w:val="left"/>
      <w:pPr>
        <w:ind w:left="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2857D0">
      <w:start w:val="1"/>
      <w:numFmt w:val="lowerLetter"/>
      <w:lvlText w:val="%2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506412">
      <w:start w:val="1"/>
      <w:numFmt w:val="lowerRoman"/>
      <w:lvlText w:val="%3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DEC316">
      <w:start w:val="1"/>
      <w:numFmt w:val="decimal"/>
      <w:lvlText w:val="%4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E0004C">
      <w:start w:val="1"/>
      <w:numFmt w:val="lowerLetter"/>
      <w:lvlText w:val="%5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C1D68">
      <w:start w:val="1"/>
      <w:numFmt w:val="lowerRoman"/>
      <w:lvlText w:val="%6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22107E">
      <w:start w:val="1"/>
      <w:numFmt w:val="decimal"/>
      <w:lvlText w:val="%7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3C3984">
      <w:start w:val="1"/>
      <w:numFmt w:val="lowerLetter"/>
      <w:lvlText w:val="%8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5401CA">
      <w:start w:val="1"/>
      <w:numFmt w:val="lowerRoman"/>
      <w:lvlText w:val="%9"/>
      <w:lvlJc w:val="left"/>
      <w:pPr>
        <w:ind w:left="6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C5F77AE"/>
    <w:multiLevelType w:val="hybridMultilevel"/>
    <w:tmpl w:val="62C22CFA"/>
    <w:lvl w:ilvl="0" w:tplc="6DDE63A2">
      <w:start w:val="3"/>
      <w:numFmt w:val="lowerLetter"/>
      <w:lvlText w:val="%1)"/>
      <w:lvlJc w:val="left"/>
      <w:pPr>
        <w:ind w:left="1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9667E4">
      <w:start w:val="1"/>
      <w:numFmt w:val="lowerLetter"/>
      <w:lvlText w:val="%2"/>
      <w:lvlJc w:val="left"/>
      <w:pPr>
        <w:ind w:left="1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0D760">
      <w:start w:val="1"/>
      <w:numFmt w:val="lowerRoman"/>
      <w:lvlText w:val="%3"/>
      <w:lvlJc w:val="left"/>
      <w:pPr>
        <w:ind w:left="2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F4AE1A">
      <w:start w:val="1"/>
      <w:numFmt w:val="decimal"/>
      <w:lvlText w:val="%4"/>
      <w:lvlJc w:val="left"/>
      <w:pPr>
        <w:ind w:left="3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8C95D6">
      <w:start w:val="1"/>
      <w:numFmt w:val="lowerLetter"/>
      <w:lvlText w:val="%5"/>
      <w:lvlJc w:val="left"/>
      <w:pPr>
        <w:ind w:left="3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562748">
      <w:start w:val="1"/>
      <w:numFmt w:val="lowerRoman"/>
      <w:lvlText w:val="%6"/>
      <w:lvlJc w:val="left"/>
      <w:pPr>
        <w:ind w:left="4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74909C">
      <w:start w:val="1"/>
      <w:numFmt w:val="decimal"/>
      <w:lvlText w:val="%7"/>
      <w:lvlJc w:val="left"/>
      <w:pPr>
        <w:ind w:left="5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143AB8">
      <w:start w:val="1"/>
      <w:numFmt w:val="lowerLetter"/>
      <w:lvlText w:val="%8"/>
      <w:lvlJc w:val="left"/>
      <w:pPr>
        <w:ind w:left="6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EE412C">
      <w:start w:val="1"/>
      <w:numFmt w:val="lowerRoman"/>
      <w:lvlText w:val="%9"/>
      <w:lvlJc w:val="left"/>
      <w:pPr>
        <w:ind w:left="6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E7A49D4"/>
    <w:multiLevelType w:val="hybridMultilevel"/>
    <w:tmpl w:val="E3527F44"/>
    <w:lvl w:ilvl="0" w:tplc="DEC0000E">
      <w:start w:val="1"/>
      <w:numFmt w:val="decimal"/>
      <w:lvlText w:val="%1."/>
      <w:lvlJc w:val="left"/>
      <w:pPr>
        <w:ind w:left="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7AB524">
      <w:start w:val="1"/>
      <w:numFmt w:val="lowerLetter"/>
      <w:lvlText w:val="%2)"/>
      <w:lvlJc w:val="left"/>
      <w:pPr>
        <w:ind w:left="1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00E794">
      <w:start w:val="1"/>
      <w:numFmt w:val="lowerRoman"/>
      <w:lvlText w:val="%3"/>
      <w:lvlJc w:val="left"/>
      <w:pPr>
        <w:ind w:left="1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0190A">
      <w:start w:val="1"/>
      <w:numFmt w:val="decimal"/>
      <w:lvlText w:val="%4"/>
      <w:lvlJc w:val="left"/>
      <w:pPr>
        <w:ind w:left="2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889DD4">
      <w:start w:val="1"/>
      <w:numFmt w:val="lowerLetter"/>
      <w:lvlText w:val="%5"/>
      <w:lvlJc w:val="left"/>
      <w:pPr>
        <w:ind w:left="3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AA7B4">
      <w:start w:val="1"/>
      <w:numFmt w:val="lowerRoman"/>
      <w:lvlText w:val="%6"/>
      <w:lvlJc w:val="left"/>
      <w:pPr>
        <w:ind w:left="4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0A61FE">
      <w:start w:val="1"/>
      <w:numFmt w:val="decimal"/>
      <w:lvlText w:val="%7"/>
      <w:lvlJc w:val="left"/>
      <w:pPr>
        <w:ind w:left="4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E222F2">
      <w:start w:val="1"/>
      <w:numFmt w:val="lowerLetter"/>
      <w:lvlText w:val="%8"/>
      <w:lvlJc w:val="left"/>
      <w:pPr>
        <w:ind w:left="5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ECFFE">
      <w:start w:val="1"/>
      <w:numFmt w:val="lowerRoman"/>
      <w:lvlText w:val="%9"/>
      <w:lvlJc w:val="left"/>
      <w:pPr>
        <w:ind w:left="6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EDC79C9"/>
    <w:multiLevelType w:val="hybridMultilevel"/>
    <w:tmpl w:val="00A03970"/>
    <w:lvl w:ilvl="0" w:tplc="040A753A">
      <w:start w:val="5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0694A">
      <w:start w:val="1"/>
      <w:numFmt w:val="lowerLetter"/>
      <w:lvlText w:val="%2)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100558">
      <w:start w:val="1"/>
      <w:numFmt w:val="lowerRoman"/>
      <w:lvlText w:val="%3"/>
      <w:lvlJc w:val="left"/>
      <w:pPr>
        <w:ind w:left="2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30A2CA">
      <w:start w:val="1"/>
      <w:numFmt w:val="decimal"/>
      <w:lvlText w:val="%4"/>
      <w:lvlJc w:val="left"/>
      <w:pPr>
        <w:ind w:left="2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FEACEC">
      <w:start w:val="1"/>
      <w:numFmt w:val="lowerLetter"/>
      <w:lvlText w:val="%5"/>
      <w:lvlJc w:val="left"/>
      <w:pPr>
        <w:ind w:left="3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CAAE32">
      <w:start w:val="1"/>
      <w:numFmt w:val="lowerRoman"/>
      <w:lvlText w:val="%6"/>
      <w:lvlJc w:val="left"/>
      <w:pPr>
        <w:ind w:left="4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AAF726">
      <w:start w:val="1"/>
      <w:numFmt w:val="decimal"/>
      <w:lvlText w:val="%7"/>
      <w:lvlJc w:val="left"/>
      <w:pPr>
        <w:ind w:left="5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14ED56">
      <w:start w:val="1"/>
      <w:numFmt w:val="lowerLetter"/>
      <w:lvlText w:val="%8"/>
      <w:lvlJc w:val="left"/>
      <w:pPr>
        <w:ind w:left="5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BC73B0">
      <w:start w:val="1"/>
      <w:numFmt w:val="lowerRoman"/>
      <w:lvlText w:val="%9"/>
      <w:lvlJc w:val="left"/>
      <w:pPr>
        <w:ind w:left="6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11352BF"/>
    <w:multiLevelType w:val="hybridMultilevel"/>
    <w:tmpl w:val="47866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8694D"/>
    <w:multiLevelType w:val="hybridMultilevel"/>
    <w:tmpl w:val="CD689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C4F71"/>
    <w:multiLevelType w:val="hybridMultilevel"/>
    <w:tmpl w:val="3CFC210C"/>
    <w:lvl w:ilvl="0" w:tplc="DC06533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02C58">
      <w:start w:val="2"/>
      <w:numFmt w:val="decimal"/>
      <w:lvlText w:val="%2)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060006">
      <w:start w:val="1"/>
      <w:numFmt w:val="lowerRoman"/>
      <w:lvlText w:val="%3"/>
      <w:lvlJc w:val="left"/>
      <w:pPr>
        <w:ind w:left="2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901BBE">
      <w:start w:val="1"/>
      <w:numFmt w:val="decimal"/>
      <w:lvlText w:val="%4."/>
      <w:lvlJc w:val="left"/>
      <w:pPr>
        <w:ind w:left="3532"/>
      </w:pPr>
      <w:rPr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82D28A">
      <w:start w:val="1"/>
      <w:numFmt w:val="lowerLetter"/>
      <w:lvlText w:val="%5"/>
      <w:lvlJc w:val="left"/>
      <w:pPr>
        <w:ind w:left="4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A00734">
      <w:start w:val="1"/>
      <w:numFmt w:val="lowerRoman"/>
      <w:lvlText w:val="%6"/>
      <w:lvlJc w:val="left"/>
      <w:pPr>
        <w:ind w:left="4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9A071A">
      <w:start w:val="1"/>
      <w:numFmt w:val="decimal"/>
      <w:lvlText w:val="%7"/>
      <w:lvlJc w:val="left"/>
      <w:pPr>
        <w:ind w:left="5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5EF5CC">
      <w:start w:val="1"/>
      <w:numFmt w:val="lowerLetter"/>
      <w:lvlText w:val="%8"/>
      <w:lvlJc w:val="left"/>
      <w:pPr>
        <w:ind w:left="6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70EC20">
      <w:start w:val="1"/>
      <w:numFmt w:val="lowerRoman"/>
      <w:lvlText w:val="%9"/>
      <w:lvlJc w:val="left"/>
      <w:pPr>
        <w:ind w:left="7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C9147DC"/>
    <w:multiLevelType w:val="multilevel"/>
    <w:tmpl w:val="0E74B5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0" w:hanging="1800"/>
      </w:pPr>
      <w:rPr>
        <w:rFonts w:hint="default"/>
      </w:rPr>
    </w:lvl>
  </w:abstractNum>
  <w:abstractNum w:abstractNumId="30" w15:restartNumberingAfterBreak="0">
    <w:nsid w:val="3F9629D1"/>
    <w:multiLevelType w:val="hybridMultilevel"/>
    <w:tmpl w:val="69B011F6"/>
    <w:lvl w:ilvl="0" w:tplc="8294E412">
      <w:start w:val="1"/>
      <w:numFmt w:val="lowerLetter"/>
      <w:lvlText w:val="%1)"/>
      <w:lvlJc w:val="left"/>
      <w:pPr>
        <w:ind w:left="1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ACABBC">
      <w:start w:val="1"/>
      <w:numFmt w:val="lowerLetter"/>
      <w:lvlText w:val="%2"/>
      <w:lvlJc w:val="left"/>
      <w:pPr>
        <w:ind w:left="1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87E54">
      <w:start w:val="1"/>
      <w:numFmt w:val="lowerRoman"/>
      <w:lvlText w:val="%3"/>
      <w:lvlJc w:val="left"/>
      <w:pPr>
        <w:ind w:left="2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70E5C2">
      <w:start w:val="1"/>
      <w:numFmt w:val="decimal"/>
      <w:lvlText w:val="%4"/>
      <w:lvlJc w:val="left"/>
      <w:pPr>
        <w:ind w:left="3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A31CC">
      <w:start w:val="1"/>
      <w:numFmt w:val="lowerLetter"/>
      <w:lvlText w:val="%5"/>
      <w:lvlJc w:val="left"/>
      <w:pPr>
        <w:ind w:left="3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740E">
      <w:start w:val="1"/>
      <w:numFmt w:val="lowerRoman"/>
      <w:lvlText w:val="%6"/>
      <w:lvlJc w:val="left"/>
      <w:pPr>
        <w:ind w:left="4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84A2E">
      <w:start w:val="1"/>
      <w:numFmt w:val="decimal"/>
      <w:lvlText w:val="%7"/>
      <w:lvlJc w:val="left"/>
      <w:pPr>
        <w:ind w:left="5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6BDAE">
      <w:start w:val="1"/>
      <w:numFmt w:val="lowerLetter"/>
      <w:lvlText w:val="%8"/>
      <w:lvlJc w:val="left"/>
      <w:pPr>
        <w:ind w:left="6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C212A2">
      <w:start w:val="1"/>
      <w:numFmt w:val="lowerRoman"/>
      <w:lvlText w:val="%9"/>
      <w:lvlJc w:val="left"/>
      <w:pPr>
        <w:ind w:left="6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14E1F9C"/>
    <w:multiLevelType w:val="hybridMultilevel"/>
    <w:tmpl w:val="374CB9E6"/>
    <w:lvl w:ilvl="0" w:tplc="1FD247A2">
      <w:start w:val="3"/>
      <w:numFmt w:val="decimal"/>
      <w:lvlText w:val="%1."/>
      <w:lvlJc w:val="left"/>
      <w:pPr>
        <w:ind w:left="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3CEF04">
      <w:start w:val="1"/>
      <w:numFmt w:val="lowerLetter"/>
      <w:lvlText w:val="%2"/>
      <w:lvlJc w:val="left"/>
      <w:pPr>
        <w:ind w:left="1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CC5F4C">
      <w:start w:val="1"/>
      <w:numFmt w:val="lowerRoman"/>
      <w:lvlText w:val="%3"/>
      <w:lvlJc w:val="left"/>
      <w:pPr>
        <w:ind w:left="1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0FF20">
      <w:start w:val="1"/>
      <w:numFmt w:val="decimal"/>
      <w:lvlText w:val="%4"/>
      <w:lvlJc w:val="left"/>
      <w:pPr>
        <w:ind w:left="2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40AB0">
      <w:start w:val="1"/>
      <w:numFmt w:val="lowerLetter"/>
      <w:lvlText w:val="%5"/>
      <w:lvlJc w:val="left"/>
      <w:pPr>
        <w:ind w:left="33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4BE9E">
      <w:start w:val="1"/>
      <w:numFmt w:val="lowerRoman"/>
      <w:lvlText w:val="%6"/>
      <w:lvlJc w:val="left"/>
      <w:pPr>
        <w:ind w:left="40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BAEA24">
      <w:start w:val="1"/>
      <w:numFmt w:val="decimal"/>
      <w:lvlText w:val="%7"/>
      <w:lvlJc w:val="left"/>
      <w:pPr>
        <w:ind w:left="47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D4FD5E">
      <w:start w:val="1"/>
      <w:numFmt w:val="lowerLetter"/>
      <w:lvlText w:val="%8"/>
      <w:lvlJc w:val="left"/>
      <w:pPr>
        <w:ind w:left="5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8019C">
      <w:start w:val="1"/>
      <w:numFmt w:val="lowerRoman"/>
      <w:lvlText w:val="%9"/>
      <w:lvlJc w:val="left"/>
      <w:pPr>
        <w:ind w:left="6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D52BED"/>
    <w:multiLevelType w:val="hybridMultilevel"/>
    <w:tmpl w:val="B9E2A100"/>
    <w:lvl w:ilvl="0" w:tplc="DC065330">
      <w:start w:val="1"/>
      <w:numFmt w:val="decimal"/>
      <w:lvlText w:val="%1."/>
      <w:lvlJc w:val="left"/>
      <w:pPr>
        <w:ind w:left="1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ACABBC">
      <w:start w:val="1"/>
      <w:numFmt w:val="lowerLetter"/>
      <w:lvlText w:val="%2"/>
      <w:lvlJc w:val="left"/>
      <w:pPr>
        <w:ind w:left="1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87E54">
      <w:start w:val="1"/>
      <w:numFmt w:val="lowerRoman"/>
      <w:lvlText w:val="%3"/>
      <w:lvlJc w:val="left"/>
      <w:pPr>
        <w:ind w:left="2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70E5C2">
      <w:start w:val="1"/>
      <w:numFmt w:val="decimal"/>
      <w:lvlText w:val="%4"/>
      <w:lvlJc w:val="left"/>
      <w:pPr>
        <w:ind w:left="3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A31CC">
      <w:start w:val="1"/>
      <w:numFmt w:val="lowerLetter"/>
      <w:lvlText w:val="%5"/>
      <w:lvlJc w:val="left"/>
      <w:pPr>
        <w:ind w:left="3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740E">
      <w:start w:val="1"/>
      <w:numFmt w:val="lowerRoman"/>
      <w:lvlText w:val="%6"/>
      <w:lvlJc w:val="left"/>
      <w:pPr>
        <w:ind w:left="4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84A2E">
      <w:start w:val="1"/>
      <w:numFmt w:val="decimal"/>
      <w:lvlText w:val="%7"/>
      <w:lvlJc w:val="left"/>
      <w:pPr>
        <w:ind w:left="5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6BDAE">
      <w:start w:val="1"/>
      <w:numFmt w:val="lowerLetter"/>
      <w:lvlText w:val="%8"/>
      <w:lvlJc w:val="left"/>
      <w:pPr>
        <w:ind w:left="6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C212A2">
      <w:start w:val="1"/>
      <w:numFmt w:val="lowerRoman"/>
      <w:lvlText w:val="%9"/>
      <w:lvlJc w:val="left"/>
      <w:pPr>
        <w:ind w:left="6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3C75A66"/>
    <w:multiLevelType w:val="hybridMultilevel"/>
    <w:tmpl w:val="693EF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F75FC3"/>
    <w:multiLevelType w:val="hybridMultilevel"/>
    <w:tmpl w:val="2A7E7238"/>
    <w:lvl w:ilvl="0" w:tplc="47B8D8D6">
      <w:start w:val="3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7C5176">
      <w:start w:val="1"/>
      <w:numFmt w:val="lowerLetter"/>
      <w:lvlText w:val="%2"/>
      <w:lvlJc w:val="left"/>
      <w:pPr>
        <w:ind w:left="1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309942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987E62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94CAB8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E0DCBC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47512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D27D6C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040B94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B372F28"/>
    <w:multiLevelType w:val="hybridMultilevel"/>
    <w:tmpl w:val="BC882A48"/>
    <w:lvl w:ilvl="0" w:tplc="8C006B46">
      <w:start w:val="1"/>
      <w:numFmt w:val="lowerLetter"/>
      <w:lvlText w:val="%1)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A60318">
      <w:start w:val="1"/>
      <w:numFmt w:val="lowerLetter"/>
      <w:lvlText w:val="%2"/>
      <w:lvlJc w:val="left"/>
      <w:pPr>
        <w:ind w:left="1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4A6000">
      <w:start w:val="1"/>
      <w:numFmt w:val="lowerRoman"/>
      <w:lvlText w:val="%3"/>
      <w:lvlJc w:val="left"/>
      <w:pPr>
        <w:ind w:left="2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24905C">
      <w:start w:val="1"/>
      <w:numFmt w:val="decimal"/>
      <w:lvlText w:val="%4"/>
      <w:lvlJc w:val="left"/>
      <w:pPr>
        <w:ind w:left="3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725562">
      <w:start w:val="1"/>
      <w:numFmt w:val="lowerLetter"/>
      <w:lvlText w:val="%5"/>
      <w:lvlJc w:val="left"/>
      <w:pPr>
        <w:ind w:left="3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367B30">
      <w:start w:val="1"/>
      <w:numFmt w:val="lowerRoman"/>
      <w:lvlText w:val="%6"/>
      <w:lvlJc w:val="left"/>
      <w:pPr>
        <w:ind w:left="4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3E6B46">
      <w:start w:val="1"/>
      <w:numFmt w:val="decimal"/>
      <w:lvlText w:val="%7"/>
      <w:lvlJc w:val="left"/>
      <w:pPr>
        <w:ind w:left="5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7E6D40">
      <w:start w:val="1"/>
      <w:numFmt w:val="lowerLetter"/>
      <w:lvlText w:val="%8"/>
      <w:lvlJc w:val="left"/>
      <w:pPr>
        <w:ind w:left="6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E45F56">
      <w:start w:val="1"/>
      <w:numFmt w:val="lowerRoman"/>
      <w:lvlText w:val="%9"/>
      <w:lvlJc w:val="left"/>
      <w:pPr>
        <w:ind w:left="6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F123D35"/>
    <w:multiLevelType w:val="hybridMultilevel"/>
    <w:tmpl w:val="9B30FB8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07825"/>
    <w:multiLevelType w:val="hybridMultilevel"/>
    <w:tmpl w:val="0784C6B2"/>
    <w:lvl w:ilvl="0" w:tplc="96B04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800884"/>
    <w:multiLevelType w:val="hybridMultilevel"/>
    <w:tmpl w:val="811218F4"/>
    <w:lvl w:ilvl="0" w:tplc="26C826D4">
      <w:start w:val="4"/>
      <w:numFmt w:val="lowerLetter"/>
      <w:lvlText w:val="%1)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A7C9A">
      <w:start w:val="1"/>
      <w:numFmt w:val="lowerLetter"/>
      <w:lvlText w:val="%2"/>
      <w:lvlJc w:val="left"/>
      <w:pPr>
        <w:ind w:left="2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ECDD50">
      <w:start w:val="1"/>
      <w:numFmt w:val="lowerRoman"/>
      <w:lvlText w:val="%3"/>
      <w:lvlJc w:val="left"/>
      <w:pPr>
        <w:ind w:left="2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4CE0F0">
      <w:start w:val="1"/>
      <w:numFmt w:val="decimal"/>
      <w:lvlText w:val="%4"/>
      <w:lvlJc w:val="left"/>
      <w:pPr>
        <w:ind w:left="3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5276A2">
      <w:start w:val="1"/>
      <w:numFmt w:val="lowerLetter"/>
      <w:lvlText w:val="%5"/>
      <w:lvlJc w:val="left"/>
      <w:pPr>
        <w:ind w:left="4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1EA66C">
      <w:start w:val="1"/>
      <w:numFmt w:val="lowerRoman"/>
      <w:lvlText w:val="%6"/>
      <w:lvlJc w:val="left"/>
      <w:pPr>
        <w:ind w:left="5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CF5CC">
      <w:start w:val="1"/>
      <w:numFmt w:val="decimal"/>
      <w:lvlText w:val="%7"/>
      <w:lvlJc w:val="left"/>
      <w:pPr>
        <w:ind w:left="5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62173E">
      <w:start w:val="1"/>
      <w:numFmt w:val="lowerLetter"/>
      <w:lvlText w:val="%8"/>
      <w:lvlJc w:val="left"/>
      <w:pPr>
        <w:ind w:left="6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14790A">
      <w:start w:val="1"/>
      <w:numFmt w:val="lowerRoman"/>
      <w:lvlText w:val="%9"/>
      <w:lvlJc w:val="left"/>
      <w:pPr>
        <w:ind w:left="7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B9B105E"/>
    <w:multiLevelType w:val="hybridMultilevel"/>
    <w:tmpl w:val="9318AA6C"/>
    <w:lvl w:ilvl="0" w:tplc="96B04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F1318A"/>
    <w:multiLevelType w:val="hybridMultilevel"/>
    <w:tmpl w:val="EDF8E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F73A7"/>
    <w:multiLevelType w:val="hybridMultilevel"/>
    <w:tmpl w:val="4404A9EA"/>
    <w:lvl w:ilvl="0" w:tplc="DC06533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E4DE3C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34A51"/>
    <w:multiLevelType w:val="hybridMultilevel"/>
    <w:tmpl w:val="A860021A"/>
    <w:lvl w:ilvl="0" w:tplc="1E945EAC">
      <w:start w:val="1"/>
      <w:numFmt w:val="lowerLetter"/>
      <w:lvlText w:val="%1)"/>
      <w:lvlJc w:val="left"/>
      <w:pPr>
        <w:ind w:left="1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0E39C6">
      <w:start w:val="1"/>
      <w:numFmt w:val="lowerLetter"/>
      <w:lvlText w:val="%2"/>
      <w:lvlJc w:val="left"/>
      <w:pPr>
        <w:ind w:left="1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EA1018">
      <w:start w:val="1"/>
      <w:numFmt w:val="lowerRoman"/>
      <w:lvlText w:val="%3"/>
      <w:lvlJc w:val="left"/>
      <w:pPr>
        <w:ind w:left="2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B81834">
      <w:start w:val="1"/>
      <w:numFmt w:val="decimal"/>
      <w:lvlText w:val="%4"/>
      <w:lvlJc w:val="left"/>
      <w:pPr>
        <w:ind w:left="3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4BE02">
      <w:start w:val="1"/>
      <w:numFmt w:val="lowerLetter"/>
      <w:lvlText w:val="%5"/>
      <w:lvlJc w:val="left"/>
      <w:pPr>
        <w:ind w:left="4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C6F80">
      <w:start w:val="1"/>
      <w:numFmt w:val="lowerRoman"/>
      <w:lvlText w:val="%6"/>
      <w:lvlJc w:val="left"/>
      <w:pPr>
        <w:ind w:left="4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B050F8">
      <w:start w:val="1"/>
      <w:numFmt w:val="decimal"/>
      <w:lvlText w:val="%7"/>
      <w:lvlJc w:val="left"/>
      <w:pPr>
        <w:ind w:left="5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BAEBA8">
      <w:start w:val="1"/>
      <w:numFmt w:val="lowerLetter"/>
      <w:lvlText w:val="%8"/>
      <w:lvlJc w:val="left"/>
      <w:pPr>
        <w:ind w:left="6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0F9D0">
      <w:start w:val="1"/>
      <w:numFmt w:val="lowerRoman"/>
      <w:lvlText w:val="%9"/>
      <w:lvlJc w:val="left"/>
      <w:pPr>
        <w:ind w:left="6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2E34F02"/>
    <w:multiLevelType w:val="hybridMultilevel"/>
    <w:tmpl w:val="545E362E"/>
    <w:lvl w:ilvl="0" w:tplc="F07EBEBA">
      <w:start w:val="2"/>
      <w:numFmt w:val="decimal"/>
      <w:lvlText w:val="%1.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DC0F3E">
      <w:start w:val="1"/>
      <w:numFmt w:val="lowerLetter"/>
      <w:lvlText w:val="%2"/>
      <w:lvlJc w:val="left"/>
      <w:pPr>
        <w:ind w:left="1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36F3EA">
      <w:start w:val="1"/>
      <w:numFmt w:val="lowerRoman"/>
      <w:lvlText w:val="%3"/>
      <w:lvlJc w:val="left"/>
      <w:pPr>
        <w:ind w:left="2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68C1422">
      <w:start w:val="1"/>
      <w:numFmt w:val="decimal"/>
      <w:lvlText w:val="%4"/>
      <w:lvlJc w:val="left"/>
      <w:pPr>
        <w:ind w:left="3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01CD54C">
      <w:start w:val="1"/>
      <w:numFmt w:val="lowerLetter"/>
      <w:lvlText w:val="%5"/>
      <w:lvlJc w:val="left"/>
      <w:pPr>
        <w:ind w:left="4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7CEDA82">
      <w:start w:val="1"/>
      <w:numFmt w:val="lowerRoman"/>
      <w:lvlText w:val="%6"/>
      <w:lvlJc w:val="left"/>
      <w:pPr>
        <w:ind w:left="4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21A58E2">
      <w:start w:val="1"/>
      <w:numFmt w:val="decimal"/>
      <w:lvlText w:val="%7"/>
      <w:lvlJc w:val="left"/>
      <w:pPr>
        <w:ind w:left="5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A8504">
      <w:start w:val="1"/>
      <w:numFmt w:val="lowerLetter"/>
      <w:lvlText w:val="%8"/>
      <w:lvlJc w:val="left"/>
      <w:pPr>
        <w:ind w:left="6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0E4F7C6">
      <w:start w:val="1"/>
      <w:numFmt w:val="lowerRoman"/>
      <w:lvlText w:val="%9"/>
      <w:lvlJc w:val="left"/>
      <w:pPr>
        <w:ind w:left="7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3571548"/>
    <w:multiLevelType w:val="hybridMultilevel"/>
    <w:tmpl w:val="2D1E24C2"/>
    <w:lvl w:ilvl="0" w:tplc="896A23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E0B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F4F2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0AFA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E605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223D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5088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3AE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C249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 w15:restartNumberingAfterBreak="0">
    <w:nsid w:val="742C0FCF"/>
    <w:multiLevelType w:val="hybridMultilevel"/>
    <w:tmpl w:val="78BC48CC"/>
    <w:lvl w:ilvl="0" w:tplc="3EA6F194">
      <w:start w:val="1"/>
      <w:numFmt w:val="lowerLetter"/>
      <w:lvlText w:val="%1)"/>
      <w:lvlJc w:val="left"/>
      <w:pPr>
        <w:ind w:left="1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66932A">
      <w:start w:val="1"/>
      <w:numFmt w:val="lowerLetter"/>
      <w:lvlText w:val="%2"/>
      <w:lvlJc w:val="left"/>
      <w:pPr>
        <w:ind w:left="2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0076A8">
      <w:start w:val="1"/>
      <w:numFmt w:val="lowerRoman"/>
      <w:lvlText w:val="%3"/>
      <w:lvlJc w:val="left"/>
      <w:pPr>
        <w:ind w:left="2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0CA992">
      <w:start w:val="1"/>
      <w:numFmt w:val="decimal"/>
      <w:lvlText w:val="%4"/>
      <w:lvlJc w:val="left"/>
      <w:pPr>
        <w:ind w:left="3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DC8C7C">
      <w:start w:val="1"/>
      <w:numFmt w:val="lowerLetter"/>
      <w:lvlText w:val="%5"/>
      <w:lvlJc w:val="left"/>
      <w:pPr>
        <w:ind w:left="4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0431A2">
      <w:start w:val="1"/>
      <w:numFmt w:val="lowerRoman"/>
      <w:lvlText w:val="%6"/>
      <w:lvlJc w:val="left"/>
      <w:pPr>
        <w:ind w:left="4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18E5FE">
      <w:start w:val="1"/>
      <w:numFmt w:val="decimal"/>
      <w:lvlText w:val="%7"/>
      <w:lvlJc w:val="left"/>
      <w:pPr>
        <w:ind w:left="5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5AD594">
      <w:start w:val="1"/>
      <w:numFmt w:val="lowerLetter"/>
      <w:lvlText w:val="%8"/>
      <w:lvlJc w:val="left"/>
      <w:pPr>
        <w:ind w:left="6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00A21C">
      <w:start w:val="1"/>
      <w:numFmt w:val="lowerRoman"/>
      <w:lvlText w:val="%9"/>
      <w:lvlJc w:val="left"/>
      <w:pPr>
        <w:ind w:left="7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75D7A50"/>
    <w:multiLevelType w:val="hybridMultilevel"/>
    <w:tmpl w:val="46628F14"/>
    <w:lvl w:ilvl="0" w:tplc="5C64C312">
      <w:start w:val="2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D74C2"/>
    <w:multiLevelType w:val="hybridMultilevel"/>
    <w:tmpl w:val="FE6AE1CC"/>
    <w:lvl w:ilvl="0" w:tplc="EE84DA26">
      <w:start w:val="3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40E5FC">
      <w:start w:val="1"/>
      <w:numFmt w:val="lowerLetter"/>
      <w:lvlText w:val="%2"/>
      <w:lvlJc w:val="left"/>
      <w:pPr>
        <w:ind w:left="1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E6854C">
      <w:start w:val="1"/>
      <w:numFmt w:val="lowerRoman"/>
      <w:lvlText w:val="%3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58E4EC">
      <w:start w:val="1"/>
      <w:numFmt w:val="decimal"/>
      <w:lvlText w:val="%4"/>
      <w:lvlJc w:val="left"/>
      <w:pPr>
        <w:ind w:left="2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E26694">
      <w:start w:val="1"/>
      <w:numFmt w:val="lowerLetter"/>
      <w:lvlText w:val="%5"/>
      <w:lvlJc w:val="left"/>
      <w:pPr>
        <w:ind w:left="3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6F47B9E">
      <w:start w:val="1"/>
      <w:numFmt w:val="lowerRoman"/>
      <w:lvlText w:val="%6"/>
      <w:lvlJc w:val="left"/>
      <w:pPr>
        <w:ind w:left="3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8786088">
      <w:start w:val="1"/>
      <w:numFmt w:val="decimal"/>
      <w:lvlText w:val="%7"/>
      <w:lvlJc w:val="left"/>
      <w:pPr>
        <w:ind w:left="4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44AC5A">
      <w:start w:val="1"/>
      <w:numFmt w:val="lowerLetter"/>
      <w:lvlText w:val="%8"/>
      <w:lvlJc w:val="left"/>
      <w:pPr>
        <w:ind w:left="5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489446">
      <w:start w:val="1"/>
      <w:numFmt w:val="lowerRoman"/>
      <w:lvlText w:val="%9"/>
      <w:lvlJc w:val="left"/>
      <w:pPr>
        <w:ind w:left="6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A98783B"/>
    <w:multiLevelType w:val="hybridMultilevel"/>
    <w:tmpl w:val="7C82F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734678"/>
    <w:multiLevelType w:val="hybridMultilevel"/>
    <w:tmpl w:val="85CC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064BCF"/>
    <w:multiLevelType w:val="hybridMultilevel"/>
    <w:tmpl w:val="4E22E376"/>
    <w:lvl w:ilvl="0" w:tplc="DEC0000E">
      <w:start w:val="1"/>
      <w:numFmt w:val="decimal"/>
      <w:lvlText w:val="%1."/>
      <w:lvlJc w:val="left"/>
      <w:pPr>
        <w:ind w:left="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7AB524">
      <w:start w:val="1"/>
      <w:numFmt w:val="lowerLetter"/>
      <w:lvlText w:val="%2)"/>
      <w:lvlJc w:val="left"/>
      <w:pPr>
        <w:ind w:left="1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00E794">
      <w:start w:val="1"/>
      <w:numFmt w:val="lowerRoman"/>
      <w:lvlText w:val="%3"/>
      <w:lvlJc w:val="left"/>
      <w:pPr>
        <w:ind w:left="1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0190A">
      <w:start w:val="1"/>
      <w:numFmt w:val="decimal"/>
      <w:lvlText w:val="%4"/>
      <w:lvlJc w:val="left"/>
      <w:pPr>
        <w:ind w:left="2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889DD4">
      <w:start w:val="1"/>
      <w:numFmt w:val="lowerLetter"/>
      <w:lvlText w:val="%5"/>
      <w:lvlJc w:val="left"/>
      <w:pPr>
        <w:ind w:left="3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AA7B4">
      <w:start w:val="1"/>
      <w:numFmt w:val="lowerRoman"/>
      <w:lvlText w:val="%6"/>
      <w:lvlJc w:val="left"/>
      <w:pPr>
        <w:ind w:left="4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0A61FE">
      <w:start w:val="1"/>
      <w:numFmt w:val="decimal"/>
      <w:lvlText w:val="%7"/>
      <w:lvlJc w:val="left"/>
      <w:pPr>
        <w:ind w:left="4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E222F2">
      <w:start w:val="1"/>
      <w:numFmt w:val="lowerLetter"/>
      <w:lvlText w:val="%8"/>
      <w:lvlJc w:val="left"/>
      <w:pPr>
        <w:ind w:left="5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ECFFE">
      <w:start w:val="1"/>
      <w:numFmt w:val="lowerRoman"/>
      <w:lvlText w:val="%9"/>
      <w:lvlJc w:val="left"/>
      <w:pPr>
        <w:ind w:left="6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8"/>
  </w:num>
  <w:num w:numId="3">
    <w:abstractNumId w:val="17"/>
  </w:num>
  <w:num w:numId="4">
    <w:abstractNumId w:val="4"/>
  </w:num>
  <w:num w:numId="5">
    <w:abstractNumId w:val="11"/>
  </w:num>
  <w:num w:numId="6">
    <w:abstractNumId w:val="23"/>
  </w:num>
  <w:num w:numId="7">
    <w:abstractNumId w:val="35"/>
  </w:num>
  <w:num w:numId="8">
    <w:abstractNumId w:val="1"/>
  </w:num>
  <w:num w:numId="9">
    <w:abstractNumId w:val="22"/>
  </w:num>
  <w:num w:numId="10">
    <w:abstractNumId w:val="43"/>
  </w:num>
  <w:num w:numId="11">
    <w:abstractNumId w:val="8"/>
  </w:num>
  <w:num w:numId="12">
    <w:abstractNumId w:val="30"/>
  </w:num>
  <w:num w:numId="13">
    <w:abstractNumId w:val="6"/>
  </w:num>
  <w:num w:numId="14">
    <w:abstractNumId w:val="2"/>
  </w:num>
  <w:num w:numId="15">
    <w:abstractNumId w:val="50"/>
  </w:num>
  <w:num w:numId="16">
    <w:abstractNumId w:val="42"/>
  </w:num>
  <w:num w:numId="17">
    <w:abstractNumId w:val="21"/>
  </w:num>
  <w:num w:numId="18">
    <w:abstractNumId w:val="12"/>
  </w:num>
  <w:num w:numId="19">
    <w:abstractNumId w:val="10"/>
  </w:num>
  <w:num w:numId="20">
    <w:abstractNumId w:val="25"/>
  </w:num>
  <w:num w:numId="21">
    <w:abstractNumId w:val="34"/>
  </w:num>
  <w:num w:numId="22">
    <w:abstractNumId w:val="31"/>
  </w:num>
  <w:num w:numId="23">
    <w:abstractNumId w:val="9"/>
  </w:num>
  <w:num w:numId="24">
    <w:abstractNumId w:val="45"/>
  </w:num>
  <w:num w:numId="25">
    <w:abstractNumId w:val="38"/>
  </w:num>
  <w:num w:numId="26">
    <w:abstractNumId w:val="47"/>
  </w:num>
  <w:num w:numId="27">
    <w:abstractNumId w:val="44"/>
  </w:num>
  <w:num w:numId="28">
    <w:abstractNumId w:val="27"/>
  </w:num>
  <w:num w:numId="29">
    <w:abstractNumId w:val="7"/>
  </w:num>
  <w:num w:numId="30">
    <w:abstractNumId w:val="41"/>
  </w:num>
  <w:num w:numId="31">
    <w:abstractNumId w:val="33"/>
  </w:num>
  <w:num w:numId="32">
    <w:abstractNumId w:val="40"/>
  </w:num>
  <w:num w:numId="33">
    <w:abstractNumId w:val="5"/>
  </w:num>
  <w:num w:numId="34">
    <w:abstractNumId w:val="29"/>
  </w:num>
  <w:num w:numId="35">
    <w:abstractNumId w:val="16"/>
  </w:num>
  <w:num w:numId="36">
    <w:abstractNumId w:val="13"/>
  </w:num>
  <w:num w:numId="37">
    <w:abstractNumId w:val="32"/>
  </w:num>
  <w:num w:numId="38">
    <w:abstractNumId w:val="14"/>
  </w:num>
  <w:num w:numId="39">
    <w:abstractNumId w:val="46"/>
  </w:num>
  <w:num w:numId="40">
    <w:abstractNumId w:val="20"/>
  </w:num>
  <w:num w:numId="41">
    <w:abstractNumId w:val="18"/>
  </w:num>
  <w:num w:numId="42">
    <w:abstractNumId w:val="39"/>
  </w:num>
  <w:num w:numId="43">
    <w:abstractNumId w:val="37"/>
  </w:num>
  <w:num w:numId="44">
    <w:abstractNumId w:val="36"/>
  </w:num>
  <w:num w:numId="45">
    <w:abstractNumId w:val="26"/>
  </w:num>
  <w:num w:numId="46">
    <w:abstractNumId w:val="48"/>
  </w:num>
  <w:num w:numId="47">
    <w:abstractNumId w:val="19"/>
  </w:num>
  <w:num w:numId="48">
    <w:abstractNumId w:val="49"/>
  </w:num>
  <w:num w:numId="49">
    <w:abstractNumId w:val="15"/>
  </w:num>
  <w:num w:numId="50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F84"/>
    <w:rsid w:val="00000DFC"/>
    <w:rsid w:val="00001741"/>
    <w:rsid w:val="00002EC2"/>
    <w:rsid w:val="00010D1D"/>
    <w:rsid w:val="00014F82"/>
    <w:rsid w:val="00015CEF"/>
    <w:rsid w:val="000200D1"/>
    <w:rsid w:val="00020100"/>
    <w:rsid w:val="000208D0"/>
    <w:rsid w:val="00021255"/>
    <w:rsid w:val="00022F32"/>
    <w:rsid w:val="000254DC"/>
    <w:rsid w:val="000270D4"/>
    <w:rsid w:val="00032574"/>
    <w:rsid w:val="00032732"/>
    <w:rsid w:val="000379C4"/>
    <w:rsid w:val="00042B4C"/>
    <w:rsid w:val="00043264"/>
    <w:rsid w:val="00043ABB"/>
    <w:rsid w:val="00044A23"/>
    <w:rsid w:val="000470EF"/>
    <w:rsid w:val="00050E19"/>
    <w:rsid w:val="00052249"/>
    <w:rsid w:val="00053EDC"/>
    <w:rsid w:val="000615DE"/>
    <w:rsid w:val="0006489D"/>
    <w:rsid w:val="00066098"/>
    <w:rsid w:val="0006654F"/>
    <w:rsid w:val="00066907"/>
    <w:rsid w:val="000678CD"/>
    <w:rsid w:val="00070BD5"/>
    <w:rsid w:val="0007125F"/>
    <w:rsid w:val="00081EB0"/>
    <w:rsid w:val="00085E09"/>
    <w:rsid w:val="00087498"/>
    <w:rsid w:val="00087626"/>
    <w:rsid w:val="00090049"/>
    <w:rsid w:val="00090C0B"/>
    <w:rsid w:val="00092886"/>
    <w:rsid w:val="00093724"/>
    <w:rsid w:val="00093FEF"/>
    <w:rsid w:val="00094096"/>
    <w:rsid w:val="000A0B92"/>
    <w:rsid w:val="000A27FC"/>
    <w:rsid w:val="000A542E"/>
    <w:rsid w:val="000A5CB7"/>
    <w:rsid w:val="000A68D7"/>
    <w:rsid w:val="000A6922"/>
    <w:rsid w:val="000B2071"/>
    <w:rsid w:val="000B4BC4"/>
    <w:rsid w:val="000B5649"/>
    <w:rsid w:val="000C0CDB"/>
    <w:rsid w:val="000C12AD"/>
    <w:rsid w:val="000C2CE3"/>
    <w:rsid w:val="000C3DBA"/>
    <w:rsid w:val="000C5255"/>
    <w:rsid w:val="000C7206"/>
    <w:rsid w:val="000C7AD5"/>
    <w:rsid w:val="000D026E"/>
    <w:rsid w:val="000D3728"/>
    <w:rsid w:val="000D4C34"/>
    <w:rsid w:val="000D5688"/>
    <w:rsid w:val="000D5BAC"/>
    <w:rsid w:val="000D73E2"/>
    <w:rsid w:val="000D7BE9"/>
    <w:rsid w:val="000E0C69"/>
    <w:rsid w:val="000E0F15"/>
    <w:rsid w:val="000E3488"/>
    <w:rsid w:val="000E3A24"/>
    <w:rsid w:val="000E42BF"/>
    <w:rsid w:val="000E462E"/>
    <w:rsid w:val="000F514C"/>
    <w:rsid w:val="000F5187"/>
    <w:rsid w:val="000F6AB6"/>
    <w:rsid w:val="000F7986"/>
    <w:rsid w:val="0010159D"/>
    <w:rsid w:val="00101768"/>
    <w:rsid w:val="00101799"/>
    <w:rsid w:val="00102295"/>
    <w:rsid w:val="001025EE"/>
    <w:rsid w:val="001028BF"/>
    <w:rsid w:val="00102DA8"/>
    <w:rsid w:val="0010323D"/>
    <w:rsid w:val="00105071"/>
    <w:rsid w:val="00105CA2"/>
    <w:rsid w:val="001075E3"/>
    <w:rsid w:val="00110517"/>
    <w:rsid w:val="001118F6"/>
    <w:rsid w:val="001124EA"/>
    <w:rsid w:val="001163EE"/>
    <w:rsid w:val="00121D2D"/>
    <w:rsid w:val="00124155"/>
    <w:rsid w:val="001247A8"/>
    <w:rsid w:val="00124B0E"/>
    <w:rsid w:val="00125333"/>
    <w:rsid w:val="00126782"/>
    <w:rsid w:val="00126BF7"/>
    <w:rsid w:val="00132B7B"/>
    <w:rsid w:val="0013354A"/>
    <w:rsid w:val="00134144"/>
    <w:rsid w:val="001367DF"/>
    <w:rsid w:val="00137E07"/>
    <w:rsid w:val="0014147C"/>
    <w:rsid w:val="0014190E"/>
    <w:rsid w:val="00144E7F"/>
    <w:rsid w:val="001459DC"/>
    <w:rsid w:val="001469CA"/>
    <w:rsid w:val="00147534"/>
    <w:rsid w:val="00147ABB"/>
    <w:rsid w:val="00151957"/>
    <w:rsid w:val="0015567C"/>
    <w:rsid w:val="00155A83"/>
    <w:rsid w:val="00161438"/>
    <w:rsid w:val="00163E10"/>
    <w:rsid w:val="00167FCB"/>
    <w:rsid w:val="00171FD3"/>
    <w:rsid w:val="00172FEC"/>
    <w:rsid w:val="00174A71"/>
    <w:rsid w:val="00176708"/>
    <w:rsid w:val="00180608"/>
    <w:rsid w:val="001821F3"/>
    <w:rsid w:val="00182480"/>
    <w:rsid w:val="00184A3F"/>
    <w:rsid w:val="00191041"/>
    <w:rsid w:val="001945E2"/>
    <w:rsid w:val="001A0A2F"/>
    <w:rsid w:val="001A685E"/>
    <w:rsid w:val="001A713A"/>
    <w:rsid w:val="001A7479"/>
    <w:rsid w:val="001B0A97"/>
    <w:rsid w:val="001B2186"/>
    <w:rsid w:val="001B3518"/>
    <w:rsid w:val="001B50B1"/>
    <w:rsid w:val="001B7FDA"/>
    <w:rsid w:val="001C01AD"/>
    <w:rsid w:val="001C4770"/>
    <w:rsid w:val="001C4FDA"/>
    <w:rsid w:val="001C51FC"/>
    <w:rsid w:val="001C5EBB"/>
    <w:rsid w:val="001C6944"/>
    <w:rsid w:val="001D0F8A"/>
    <w:rsid w:val="001D1276"/>
    <w:rsid w:val="001D138D"/>
    <w:rsid w:val="001D1C99"/>
    <w:rsid w:val="001D2B83"/>
    <w:rsid w:val="001D3F1F"/>
    <w:rsid w:val="001D435A"/>
    <w:rsid w:val="001D4DFF"/>
    <w:rsid w:val="001D4EBA"/>
    <w:rsid w:val="001D5626"/>
    <w:rsid w:val="001D69C2"/>
    <w:rsid w:val="001D7CF9"/>
    <w:rsid w:val="001E2636"/>
    <w:rsid w:val="001E280C"/>
    <w:rsid w:val="001E2818"/>
    <w:rsid w:val="001E3819"/>
    <w:rsid w:val="001E6F6D"/>
    <w:rsid w:val="001F286E"/>
    <w:rsid w:val="001F3197"/>
    <w:rsid w:val="001F33A8"/>
    <w:rsid w:val="001F3536"/>
    <w:rsid w:val="001F3912"/>
    <w:rsid w:val="001F4BD3"/>
    <w:rsid w:val="001F5CFE"/>
    <w:rsid w:val="001F7AAC"/>
    <w:rsid w:val="00201E1F"/>
    <w:rsid w:val="00211B27"/>
    <w:rsid w:val="00216154"/>
    <w:rsid w:val="002177FB"/>
    <w:rsid w:val="00220322"/>
    <w:rsid w:val="0022164E"/>
    <w:rsid w:val="0022342C"/>
    <w:rsid w:val="002236C1"/>
    <w:rsid w:val="00224D19"/>
    <w:rsid w:val="00225C98"/>
    <w:rsid w:val="002264A4"/>
    <w:rsid w:val="002335EE"/>
    <w:rsid w:val="002341B5"/>
    <w:rsid w:val="0023551B"/>
    <w:rsid w:val="0023622A"/>
    <w:rsid w:val="00241AE7"/>
    <w:rsid w:val="002427C0"/>
    <w:rsid w:val="00242FF5"/>
    <w:rsid w:val="0024548A"/>
    <w:rsid w:val="002459C1"/>
    <w:rsid w:val="00247C4C"/>
    <w:rsid w:val="002507AD"/>
    <w:rsid w:val="00250C52"/>
    <w:rsid w:val="00252A83"/>
    <w:rsid w:val="00257547"/>
    <w:rsid w:val="0026004D"/>
    <w:rsid w:val="00261262"/>
    <w:rsid w:val="00261BC4"/>
    <w:rsid w:val="002631C9"/>
    <w:rsid w:val="002632FB"/>
    <w:rsid w:val="00265113"/>
    <w:rsid w:val="002667CC"/>
    <w:rsid w:val="00274D87"/>
    <w:rsid w:val="002756F7"/>
    <w:rsid w:val="00275B87"/>
    <w:rsid w:val="00276797"/>
    <w:rsid w:val="002777B4"/>
    <w:rsid w:val="0027797F"/>
    <w:rsid w:val="00277A70"/>
    <w:rsid w:val="00281552"/>
    <w:rsid w:val="00287158"/>
    <w:rsid w:val="00290790"/>
    <w:rsid w:val="002933C8"/>
    <w:rsid w:val="00293711"/>
    <w:rsid w:val="00294CC2"/>
    <w:rsid w:val="002A0D2D"/>
    <w:rsid w:val="002A1FDE"/>
    <w:rsid w:val="002A21CD"/>
    <w:rsid w:val="002A22E4"/>
    <w:rsid w:val="002A3CB1"/>
    <w:rsid w:val="002A6D2C"/>
    <w:rsid w:val="002B3AC8"/>
    <w:rsid w:val="002B4147"/>
    <w:rsid w:val="002B4968"/>
    <w:rsid w:val="002B7679"/>
    <w:rsid w:val="002B7C6C"/>
    <w:rsid w:val="002B7CD6"/>
    <w:rsid w:val="002C0134"/>
    <w:rsid w:val="002C3E16"/>
    <w:rsid w:val="002C3EF2"/>
    <w:rsid w:val="002C64B2"/>
    <w:rsid w:val="002C6F07"/>
    <w:rsid w:val="002C7BFC"/>
    <w:rsid w:val="002D1A2A"/>
    <w:rsid w:val="002D1EE2"/>
    <w:rsid w:val="002D3A34"/>
    <w:rsid w:val="002D569F"/>
    <w:rsid w:val="002D73C6"/>
    <w:rsid w:val="002E0824"/>
    <w:rsid w:val="002E09EB"/>
    <w:rsid w:val="002E18C6"/>
    <w:rsid w:val="002E2978"/>
    <w:rsid w:val="002E32B4"/>
    <w:rsid w:val="002F28D3"/>
    <w:rsid w:val="002F32FB"/>
    <w:rsid w:val="002F3F2F"/>
    <w:rsid w:val="002F5C31"/>
    <w:rsid w:val="003000D5"/>
    <w:rsid w:val="003050EC"/>
    <w:rsid w:val="00305426"/>
    <w:rsid w:val="003068BB"/>
    <w:rsid w:val="00307CD3"/>
    <w:rsid w:val="00311100"/>
    <w:rsid w:val="00311A06"/>
    <w:rsid w:val="00311F3C"/>
    <w:rsid w:val="00312A88"/>
    <w:rsid w:val="00312ADB"/>
    <w:rsid w:val="00312CEB"/>
    <w:rsid w:val="0031445A"/>
    <w:rsid w:val="00315D2A"/>
    <w:rsid w:val="003177A3"/>
    <w:rsid w:val="0032375F"/>
    <w:rsid w:val="003243EC"/>
    <w:rsid w:val="00324BA0"/>
    <w:rsid w:val="00325575"/>
    <w:rsid w:val="00325742"/>
    <w:rsid w:val="00325D14"/>
    <w:rsid w:val="00326525"/>
    <w:rsid w:val="00326EE1"/>
    <w:rsid w:val="00327079"/>
    <w:rsid w:val="003306F5"/>
    <w:rsid w:val="003359E4"/>
    <w:rsid w:val="00335FE7"/>
    <w:rsid w:val="00336334"/>
    <w:rsid w:val="00341B76"/>
    <w:rsid w:val="00344B54"/>
    <w:rsid w:val="00345E3B"/>
    <w:rsid w:val="00346DA1"/>
    <w:rsid w:val="0035048D"/>
    <w:rsid w:val="003510D0"/>
    <w:rsid w:val="0035164F"/>
    <w:rsid w:val="00351A7B"/>
    <w:rsid w:val="00354FD9"/>
    <w:rsid w:val="00356893"/>
    <w:rsid w:val="00357D07"/>
    <w:rsid w:val="00360BF1"/>
    <w:rsid w:val="00360CAD"/>
    <w:rsid w:val="003613C3"/>
    <w:rsid w:val="003642C3"/>
    <w:rsid w:val="003659C0"/>
    <w:rsid w:val="00365D31"/>
    <w:rsid w:val="00366D48"/>
    <w:rsid w:val="00374E1A"/>
    <w:rsid w:val="00374E66"/>
    <w:rsid w:val="003756BD"/>
    <w:rsid w:val="00376F7D"/>
    <w:rsid w:val="00377783"/>
    <w:rsid w:val="0038008A"/>
    <w:rsid w:val="00381B80"/>
    <w:rsid w:val="00382784"/>
    <w:rsid w:val="00383715"/>
    <w:rsid w:val="0038417E"/>
    <w:rsid w:val="00384AE3"/>
    <w:rsid w:val="003902DF"/>
    <w:rsid w:val="00390318"/>
    <w:rsid w:val="00392547"/>
    <w:rsid w:val="0039558F"/>
    <w:rsid w:val="003959D8"/>
    <w:rsid w:val="00395E67"/>
    <w:rsid w:val="003A2733"/>
    <w:rsid w:val="003A3347"/>
    <w:rsid w:val="003A3552"/>
    <w:rsid w:val="003A36B2"/>
    <w:rsid w:val="003A7022"/>
    <w:rsid w:val="003A7F8D"/>
    <w:rsid w:val="003B0FCD"/>
    <w:rsid w:val="003B1CDD"/>
    <w:rsid w:val="003B2CF6"/>
    <w:rsid w:val="003B3BB1"/>
    <w:rsid w:val="003B5EC1"/>
    <w:rsid w:val="003B6307"/>
    <w:rsid w:val="003C19E6"/>
    <w:rsid w:val="003C50B5"/>
    <w:rsid w:val="003C571C"/>
    <w:rsid w:val="003C6065"/>
    <w:rsid w:val="003D12BE"/>
    <w:rsid w:val="003D369B"/>
    <w:rsid w:val="003D408E"/>
    <w:rsid w:val="003D4A8F"/>
    <w:rsid w:val="003D50AE"/>
    <w:rsid w:val="003D5558"/>
    <w:rsid w:val="003D7098"/>
    <w:rsid w:val="003D794C"/>
    <w:rsid w:val="003E0A2C"/>
    <w:rsid w:val="003E0DD5"/>
    <w:rsid w:val="003E1241"/>
    <w:rsid w:val="003E28FE"/>
    <w:rsid w:val="003E3CBF"/>
    <w:rsid w:val="003E5CC8"/>
    <w:rsid w:val="003E6932"/>
    <w:rsid w:val="003F4FFC"/>
    <w:rsid w:val="003F5EC7"/>
    <w:rsid w:val="003F6F68"/>
    <w:rsid w:val="003F7072"/>
    <w:rsid w:val="003F7122"/>
    <w:rsid w:val="003F77A2"/>
    <w:rsid w:val="003F77BF"/>
    <w:rsid w:val="004003EE"/>
    <w:rsid w:val="00402027"/>
    <w:rsid w:val="00403D5F"/>
    <w:rsid w:val="00403F9E"/>
    <w:rsid w:val="00404D6C"/>
    <w:rsid w:val="00404EC6"/>
    <w:rsid w:val="00405601"/>
    <w:rsid w:val="0040589A"/>
    <w:rsid w:val="00405BA5"/>
    <w:rsid w:val="00406722"/>
    <w:rsid w:val="00417184"/>
    <w:rsid w:val="0042071C"/>
    <w:rsid w:val="0042253B"/>
    <w:rsid w:val="004230B5"/>
    <w:rsid w:val="004232C3"/>
    <w:rsid w:val="00424864"/>
    <w:rsid w:val="0042549F"/>
    <w:rsid w:val="00426E0F"/>
    <w:rsid w:val="0042733C"/>
    <w:rsid w:val="00431298"/>
    <w:rsid w:val="00432260"/>
    <w:rsid w:val="00433A2B"/>
    <w:rsid w:val="00433F1B"/>
    <w:rsid w:val="0043428F"/>
    <w:rsid w:val="00435563"/>
    <w:rsid w:val="004361EF"/>
    <w:rsid w:val="0043645D"/>
    <w:rsid w:val="0043683F"/>
    <w:rsid w:val="00436FDC"/>
    <w:rsid w:val="00440555"/>
    <w:rsid w:val="004409B4"/>
    <w:rsid w:val="0044115C"/>
    <w:rsid w:val="004416BB"/>
    <w:rsid w:val="004428BC"/>
    <w:rsid w:val="00445A8C"/>
    <w:rsid w:val="00445C22"/>
    <w:rsid w:val="00446156"/>
    <w:rsid w:val="00446273"/>
    <w:rsid w:val="004472E5"/>
    <w:rsid w:val="0045037F"/>
    <w:rsid w:val="00450416"/>
    <w:rsid w:val="00450843"/>
    <w:rsid w:val="00450F8A"/>
    <w:rsid w:val="00452AE6"/>
    <w:rsid w:val="00454EE5"/>
    <w:rsid w:val="004563D7"/>
    <w:rsid w:val="00457164"/>
    <w:rsid w:val="00457AEC"/>
    <w:rsid w:val="00461929"/>
    <w:rsid w:val="004627FD"/>
    <w:rsid w:val="00463A08"/>
    <w:rsid w:val="004644B2"/>
    <w:rsid w:val="004647EC"/>
    <w:rsid w:val="00467F37"/>
    <w:rsid w:val="00470F4E"/>
    <w:rsid w:val="004801FE"/>
    <w:rsid w:val="004804F1"/>
    <w:rsid w:val="004808D2"/>
    <w:rsid w:val="00480BED"/>
    <w:rsid w:val="00482B06"/>
    <w:rsid w:val="00482DB8"/>
    <w:rsid w:val="00482F05"/>
    <w:rsid w:val="00483E59"/>
    <w:rsid w:val="00490D6A"/>
    <w:rsid w:val="00492A2F"/>
    <w:rsid w:val="0049504B"/>
    <w:rsid w:val="004A0B05"/>
    <w:rsid w:val="004A1646"/>
    <w:rsid w:val="004A1FA7"/>
    <w:rsid w:val="004A32E4"/>
    <w:rsid w:val="004A7E71"/>
    <w:rsid w:val="004B3310"/>
    <w:rsid w:val="004B4C9C"/>
    <w:rsid w:val="004B5823"/>
    <w:rsid w:val="004B6B8A"/>
    <w:rsid w:val="004C0CC9"/>
    <w:rsid w:val="004C1AA1"/>
    <w:rsid w:val="004C3045"/>
    <w:rsid w:val="004C53A7"/>
    <w:rsid w:val="004D19F9"/>
    <w:rsid w:val="004D35BD"/>
    <w:rsid w:val="004D36E4"/>
    <w:rsid w:val="004D508F"/>
    <w:rsid w:val="004E2E12"/>
    <w:rsid w:val="004E5259"/>
    <w:rsid w:val="004E59EB"/>
    <w:rsid w:val="004E768B"/>
    <w:rsid w:val="004E7D03"/>
    <w:rsid w:val="004F1545"/>
    <w:rsid w:val="004F1DE7"/>
    <w:rsid w:val="004F218C"/>
    <w:rsid w:val="004F5FCB"/>
    <w:rsid w:val="004F6005"/>
    <w:rsid w:val="004F75C0"/>
    <w:rsid w:val="00501418"/>
    <w:rsid w:val="005023BB"/>
    <w:rsid w:val="00503674"/>
    <w:rsid w:val="00507EE1"/>
    <w:rsid w:val="00510E4B"/>
    <w:rsid w:val="00512986"/>
    <w:rsid w:val="00516180"/>
    <w:rsid w:val="005161AC"/>
    <w:rsid w:val="00517241"/>
    <w:rsid w:val="00517C15"/>
    <w:rsid w:val="00520B51"/>
    <w:rsid w:val="00521C84"/>
    <w:rsid w:val="005249DD"/>
    <w:rsid w:val="00524F1C"/>
    <w:rsid w:val="0053050C"/>
    <w:rsid w:val="00532CB0"/>
    <w:rsid w:val="005331A4"/>
    <w:rsid w:val="00533A02"/>
    <w:rsid w:val="005357F0"/>
    <w:rsid w:val="00541136"/>
    <w:rsid w:val="00541746"/>
    <w:rsid w:val="00541C6E"/>
    <w:rsid w:val="005424AC"/>
    <w:rsid w:val="00542A72"/>
    <w:rsid w:val="00543DDB"/>
    <w:rsid w:val="0054405A"/>
    <w:rsid w:val="0054646E"/>
    <w:rsid w:val="00550245"/>
    <w:rsid w:val="00550539"/>
    <w:rsid w:val="00550AC4"/>
    <w:rsid w:val="00551BA4"/>
    <w:rsid w:val="005633A5"/>
    <w:rsid w:val="00564B58"/>
    <w:rsid w:val="0056610D"/>
    <w:rsid w:val="00567240"/>
    <w:rsid w:val="00570E03"/>
    <w:rsid w:val="00573D83"/>
    <w:rsid w:val="0057416E"/>
    <w:rsid w:val="00575299"/>
    <w:rsid w:val="00576F84"/>
    <w:rsid w:val="0057779D"/>
    <w:rsid w:val="00580154"/>
    <w:rsid w:val="0058376B"/>
    <w:rsid w:val="0058502E"/>
    <w:rsid w:val="00586B66"/>
    <w:rsid w:val="00587F35"/>
    <w:rsid w:val="00593AC3"/>
    <w:rsid w:val="005967FA"/>
    <w:rsid w:val="0059752F"/>
    <w:rsid w:val="0059775C"/>
    <w:rsid w:val="00597F35"/>
    <w:rsid w:val="005A1573"/>
    <w:rsid w:val="005A5800"/>
    <w:rsid w:val="005A743B"/>
    <w:rsid w:val="005A7729"/>
    <w:rsid w:val="005B075B"/>
    <w:rsid w:val="005B191F"/>
    <w:rsid w:val="005B27F6"/>
    <w:rsid w:val="005B2DFA"/>
    <w:rsid w:val="005B660F"/>
    <w:rsid w:val="005B710F"/>
    <w:rsid w:val="005B7169"/>
    <w:rsid w:val="005B795A"/>
    <w:rsid w:val="005C1ED8"/>
    <w:rsid w:val="005C35CF"/>
    <w:rsid w:val="005C3B50"/>
    <w:rsid w:val="005C4D8F"/>
    <w:rsid w:val="005D0012"/>
    <w:rsid w:val="005D0716"/>
    <w:rsid w:val="005D0910"/>
    <w:rsid w:val="005D1978"/>
    <w:rsid w:val="005D311D"/>
    <w:rsid w:val="005D4001"/>
    <w:rsid w:val="005D67B3"/>
    <w:rsid w:val="005E205D"/>
    <w:rsid w:val="005E2417"/>
    <w:rsid w:val="005E2DAA"/>
    <w:rsid w:val="005E40A8"/>
    <w:rsid w:val="005E6EEB"/>
    <w:rsid w:val="005E79F5"/>
    <w:rsid w:val="005F1464"/>
    <w:rsid w:val="005F3539"/>
    <w:rsid w:val="005F4A08"/>
    <w:rsid w:val="005F5100"/>
    <w:rsid w:val="00601748"/>
    <w:rsid w:val="00604015"/>
    <w:rsid w:val="0060524F"/>
    <w:rsid w:val="00605892"/>
    <w:rsid w:val="00605F5C"/>
    <w:rsid w:val="006069F3"/>
    <w:rsid w:val="00607B77"/>
    <w:rsid w:val="00610AE6"/>
    <w:rsid w:val="00611EAD"/>
    <w:rsid w:val="006123B8"/>
    <w:rsid w:val="006133FE"/>
    <w:rsid w:val="00613FFE"/>
    <w:rsid w:val="00615A5A"/>
    <w:rsid w:val="00615FD3"/>
    <w:rsid w:val="00617F5D"/>
    <w:rsid w:val="00621D1D"/>
    <w:rsid w:val="00621E66"/>
    <w:rsid w:val="00622856"/>
    <w:rsid w:val="006244AF"/>
    <w:rsid w:val="00627C90"/>
    <w:rsid w:val="00630E90"/>
    <w:rsid w:val="00631EFF"/>
    <w:rsid w:val="00634057"/>
    <w:rsid w:val="006429CE"/>
    <w:rsid w:val="00643A23"/>
    <w:rsid w:val="00643F93"/>
    <w:rsid w:val="006458DD"/>
    <w:rsid w:val="00647274"/>
    <w:rsid w:val="00647719"/>
    <w:rsid w:val="00650476"/>
    <w:rsid w:val="006506AA"/>
    <w:rsid w:val="0065072D"/>
    <w:rsid w:val="006510F6"/>
    <w:rsid w:val="00653B18"/>
    <w:rsid w:val="00653ED5"/>
    <w:rsid w:val="0065518B"/>
    <w:rsid w:val="00656A01"/>
    <w:rsid w:val="00660557"/>
    <w:rsid w:val="00660576"/>
    <w:rsid w:val="006606E8"/>
    <w:rsid w:val="0066206A"/>
    <w:rsid w:val="00662412"/>
    <w:rsid w:val="00662F86"/>
    <w:rsid w:val="006630CB"/>
    <w:rsid w:val="0066516E"/>
    <w:rsid w:val="00665F75"/>
    <w:rsid w:val="00666738"/>
    <w:rsid w:val="0067256A"/>
    <w:rsid w:val="00672F6A"/>
    <w:rsid w:val="00673DCA"/>
    <w:rsid w:val="00673DDD"/>
    <w:rsid w:val="00674DD7"/>
    <w:rsid w:val="00681707"/>
    <w:rsid w:val="00681E4A"/>
    <w:rsid w:val="006822AF"/>
    <w:rsid w:val="00683677"/>
    <w:rsid w:val="006838CD"/>
    <w:rsid w:val="0068780E"/>
    <w:rsid w:val="006908D8"/>
    <w:rsid w:val="00691B05"/>
    <w:rsid w:val="00692880"/>
    <w:rsid w:val="0069370F"/>
    <w:rsid w:val="006A6EDA"/>
    <w:rsid w:val="006A7067"/>
    <w:rsid w:val="006B015B"/>
    <w:rsid w:val="006B2C98"/>
    <w:rsid w:val="006B3D21"/>
    <w:rsid w:val="006B3FB1"/>
    <w:rsid w:val="006B46BA"/>
    <w:rsid w:val="006B470B"/>
    <w:rsid w:val="006B73F3"/>
    <w:rsid w:val="006C0138"/>
    <w:rsid w:val="006C096A"/>
    <w:rsid w:val="006C2805"/>
    <w:rsid w:val="006C2EA9"/>
    <w:rsid w:val="006C6083"/>
    <w:rsid w:val="006C6FD1"/>
    <w:rsid w:val="006D09DF"/>
    <w:rsid w:val="006D2D92"/>
    <w:rsid w:val="006D420A"/>
    <w:rsid w:val="006D5B92"/>
    <w:rsid w:val="006D6CE4"/>
    <w:rsid w:val="006E1F17"/>
    <w:rsid w:val="006E4DB7"/>
    <w:rsid w:val="006E7BC6"/>
    <w:rsid w:val="006F123C"/>
    <w:rsid w:val="006F2C27"/>
    <w:rsid w:val="006F2C40"/>
    <w:rsid w:val="006F3C77"/>
    <w:rsid w:val="006F4A77"/>
    <w:rsid w:val="006F6DA5"/>
    <w:rsid w:val="006F72D7"/>
    <w:rsid w:val="00700359"/>
    <w:rsid w:val="00700A31"/>
    <w:rsid w:val="00701DE5"/>
    <w:rsid w:val="0070281D"/>
    <w:rsid w:val="00704C96"/>
    <w:rsid w:val="0070792D"/>
    <w:rsid w:val="007110EE"/>
    <w:rsid w:val="00714ED1"/>
    <w:rsid w:val="00715E41"/>
    <w:rsid w:val="00717F27"/>
    <w:rsid w:val="007229C8"/>
    <w:rsid w:val="00724139"/>
    <w:rsid w:val="00724DDA"/>
    <w:rsid w:val="00730841"/>
    <w:rsid w:val="00733825"/>
    <w:rsid w:val="0073390C"/>
    <w:rsid w:val="007368DA"/>
    <w:rsid w:val="007408D6"/>
    <w:rsid w:val="00742C99"/>
    <w:rsid w:val="00745508"/>
    <w:rsid w:val="00745C13"/>
    <w:rsid w:val="00746B5F"/>
    <w:rsid w:val="007473FF"/>
    <w:rsid w:val="0075185D"/>
    <w:rsid w:val="00755375"/>
    <w:rsid w:val="00755DB6"/>
    <w:rsid w:val="00760DE1"/>
    <w:rsid w:val="00760E4A"/>
    <w:rsid w:val="00762274"/>
    <w:rsid w:val="00762292"/>
    <w:rsid w:val="007622FB"/>
    <w:rsid w:val="00763784"/>
    <w:rsid w:val="007638C5"/>
    <w:rsid w:val="007641A8"/>
    <w:rsid w:val="00765914"/>
    <w:rsid w:val="00770E04"/>
    <w:rsid w:val="0077101E"/>
    <w:rsid w:val="007728FD"/>
    <w:rsid w:val="00774C2F"/>
    <w:rsid w:val="007756C1"/>
    <w:rsid w:val="007812B7"/>
    <w:rsid w:val="00781464"/>
    <w:rsid w:val="00781568"/>
    <w:rsid w:val="007822A2"/>
    <w:rsid w:val="00784C65"/>
    <w:rsid w:val="0078542C"/>
    <w:rsid w:val="00786AB3"/>
    <w:rsid w:val="0078709F"/>
    <w:rsid w:val="00795E7F"/>
    <w:rsid w:val="007968B7"/>
    <w:rsid w:val="00796A5B"/>
    <w:rsid w:val="00797CF3"/>
    <w:rsid w:val="007A1793"/>
    <w:rsid w:val="007A56C3"/>
    <w:rsid w:val="007A714A"/>
    <w:rsid w:val="007A7F56"/>
    <w:rsid w:val="007B031F"/>
    <w:rsid w:val="007C0823"/>
    <w:rsid w:val="007C6C46"/>
    <w:rsid w:val="007C6EC0"/>
    <w:rsid w:val="007D2425"/>
    <w:rsid w:val="007D59AA"/>
    <w:rsid w:val="007D6DB0"/>
    <w:rsid w:val="007E1758"/>
    <w:rsid w:val="007E2A4E"/>
    <w:rsid w:val="007E4653"/>
    <w:rsid w:val="007E6441"/>
    <w:rsid w:val="007E69AC"/>
    <w:rsid w:val="007E6D01"/>
    <w:rsid w:val="007E77B6"/>
    <w:rsid w:val="007E79F9"/>
    <w:rsid w:val="007E7A14"/>
    <w:rsid w:val="007F6D62"/>
    <w:rsid w:val="007F6E70"/>
    <w:rsid w:val="007F76F2"/>
    <w:rsid w:val="00802F47"/>
    <w:rsid w:val="00807B96"/>
    <w:rsid w:val="00807DF7"/>
    <w:rsid w:val="008169C6"/>
    <w:rsid w:val="00821610"/>
    <w:rsid w:val="00824A51"/>
    <w:rsid w:val="008262C3"/>
    <w:rsid w:val="00830440"/>
    <w:rsid w:val="00830E91"/>
    <w:rsid w:val="00830EFC"/>
    <w:rsid w:val="0083200F"/>
    <w:rsid w:val="008329FE"/>
    <w:rsid w:val="00832E81"/>
    <w:rsid w:val="00833A85"/>
    <w:rsid w:val="00835BF0"/>
    <w:rsid w:val="008361AA"/>
    <w:rsid w:val="00836EAA"/>
    <w:rsid w:val="00837299"/>
    <w:rsid w:val="00840B25"/>
    <w:rsid w:val="00840ECD"/>
    <w:rsid w:val="0084210F"/>
    <w:rsid w:val="00843B67"/>
    <w:rsid w:val="00843B82"/>
    <w:rsid w:val="00845163"/>
    <w:rsid w:val="008453B6"/>
    <w:rsid w:val="00847619"/>
    <w:rsid w:val="00850DEA"/>
    <w:rsid w:val="00851133"/>
    <w:rsid w:val="0085178F"/>
    <w:rsid w:val="00851FCA"/>
    <w:rsid w:val="00852C27"/>
    <w:rsid w:val="0085414F"/>
    <w:rsid w:val="008549BF"/>
    <w:rsid w:val="00854D9F"/>
    <w:rsid w:val="00860BA4"/>
    <w:rsid w:val="00861AAF"/>
    <w:rsid w:val="00862918"/>
    <w:rsid w:val="00863100"/>
    <w:rsid w:val="0086609F"/>
    <w:rsid w:val="0086658A"/>
    <w:rsid w:val="00867ED1"/>
    <w:rsid w:val="0087243A"/>
    <w:rsid w:val="00874147"/>
    <w:rsid w:val="00880E78"/>
    <w:rsid w:val="0088108D"/>
    <w:rsid w:val="008815C5"/>
    <w:rsid w:val="00882249"/>
    <w:rsid w:val="00890EBE"/>
    <w:rsid w:val="008917F4"/>
    <w:rsid w:val="00892282"/>
    <w:rsid w:val="008934F1"/>
    <w:rsid w:val="00896A28"/>
    <w:rsid w:val="008A0A1B"/>
    <w:rsid w:val="008A5C38"/>
    <w:rsid w:val="008A6D12"/>
    <w:rsid w:val="008B24F7"/>
    <w:rsid w:val="008B2C0D"/>
    <w:rsid w:val="008B5E98"/>
    <w:rsid w:val="008B7AD7"/>
    <w:rsid w:val="008C444F"/>
    <w:rsid w:val="008C5514"/>
    <w:rsid w:val="008C7B0B"/>
    <w:rsid w:val="008C7DAA"/>
    <w:rsid w:val="008D0352"/>
    <w:rsid w:val="008D2210"/>
    <w:rsid w:val="008D2F5B"/>
    <w:rsid w:val="008D33FB"/>
    <w:rsid w:val="008D4688"/>
    <w:rsid w:val="008D489C"/>
    <w:rsid w:val="008D5DAD"/>
    <w:rsid w:val="008D7858"/>
    <w:rsid w:val="008E0EB8"/>
    <w:rsid w:val="008E74F2"/>
    <w:rsid w:val="008F00E8"/>
    <w:rsid w:val="008F2439"/>
    <w:rsid w:val="008F4175"/>
    <w:rsid w:val="008F562A"/>
    <w:rsid w:val="008F6D89"/>
    <w:rsid w:val="009003AA"/>
    <w:rsid w:val="0090175C"/>
    <w:rsid w:val="00903395"/>
    <w:rsid w:val="0090511F"/>
    <w:rsid w:val="00905682"/>
    <w:rsid w:val="00905F7E"/>
    <w:rsid w:val="00907766"/>
    <w:rsid w:val="00907D38"/>
    <w:rsid w:val="00910C5A"/>
    <w:rsid w:val="00911E4D"/>
    <w:rsid w:val="00913EDC"/>
    <w:rsid w:val="009156AF"/>
    <w:rsid w:val="0091765E"/>
    <w:rsid w:val="009209F2"/>
    <w:rsid w:val="0092129B"/>
    <w:rsid w:val="009221F6"/>
    <w:rsid w:val="00924817"/>
    <w:rsid w:val="00925B65"/>
    <w:rsid w:val="009261E0"/>
    <w:rsid w:val="00927D6A"/>
    <w:rsid w:val="00932340"/>
    <w:rsid w:val="00932409"/>
    <w:rsid w:val="009357D6"/>
    <w:rsid w:val="009378B5"/>
    <w:rsid w:val="0094622D"/>
    <w:rsid w:val="00946F24"/>
    <w:rsid w:val="00947645"/>
    <w:rsid w:val="00947CF1"/>
    <w:rsid w:val="00951FEC"/>
    <w:rsid w:val="009541DA"/>
    <w:rsid w:val="00954E51"/>
    <w:rsid w:val="00956E11"/>
    <w:rsid w:val="009603C7"/>
    <w:rsid w:val="009648CB"/>
    <w:rsid w:val="00964B2E"/>
    <w:rsid w:val="00971CA7"/>
    <w:rsid w:val="00982479"/>
    <w:rsid w:val="00982B33"/>
    <w:rsid w:val="00986650"/>
    <w:rsid w:val="00990372"/>
    <w:rsid w:val="009905A2"/>
    <w:rsid w:val="009909AC"/>
    <w:rsid w:val="009915CE"/>
    <w:rsid w:val="00993257"/>
    <w:rsid w:val="009A42FD"/>
    <w:rsid w:val="009A564C"/>
    <w:rsid w:val="009A6D2C"/>
    <w:rsid w:val="009A7028"/>
    <w:rsid w:val="009A7AFE"/>
    <w:rsid w:val="009B058B"/>
    <w:rsid w:val="009B3C03"/>
    <w:rsid w:val="009B4F87"/>
    <w:rsid w:val="009B7A85"/>
    <w:rsid w:val="009C02FF"/>
    <w:rsid w:val="009C243F"/>
    <w:rsid w:val="009C4469"/>
    <w:rsid w:val="009C678A"/>
    <w:rsid w:val="009C7159"/>
    <w:rsid w:val="009D1F6D"/>
    <w:rsid w:val="009E013B"/>
    <w:rsid w:val="009E2856"/>
    <w:rsid w:val="009E52ED"/>
    <w:rsid w:val="009E5A15"/>
    <w:rsid w:val="009E6E39"/>
    <w:rsid w:val="009F0796"/>
    <w:rsid w:val="009F1A29"/>
    <w:rsid w:val="009F60ED"/>
    <w:rsid w:val="009F7AAD"/>
    <w:rsid w:val="00A01685"/>
    <w:rsid w:val="00A01B0F"/>
    <w:rsid w:val="00A01F00"/>
    <w:rsid w:val="00A0200F"/>
    <w:rsid w:val="00A029AF"/>
    <w:rsid w:val="00A0409A"/>
    <w:rsid w:val="00A05E13"/>
    <w:rsid w:val="00A06B16"/>
    <w:rsid w:val="00A10938"/>
    <w:rsid w:val="00A13D53"/>
    <w:rsid w:val="00A17C15"/>
    <w:rsid w:val="00A21311"/>
    <w:rsid w:val="00A25E58"/>
    <w:rsid w:val="00A306F4"/>
    <w:rsid w:val="00A34C81"/>
    <w:rsid w:val="00A34E5C"/>
    <w:rsid w:val="00A3512C"/>
    <w:rsid w:val="00A35298"/>
    <w:rsid w:val="00A360CC"/>
    <w:rsid w:val="00A36F75"/>
    <w:rsid w:val="00A370A1"/>
    <w:rsid w:val="00A403BF"/>
    <w:rsid w:val="00A41756"/>
    <w:rsid w:val="00A4618B"/>
    <w:rsid w:val="00A4619F"/>
    <w:rsid w:val="00A46339"/>
    <w:rsid w:val="00A507A0"/>
    <w:rsid w:val="00A5197A"/>
    <w:rsid w:val="00A52A1B"/>
    <w:rsid w:val="00A533BE"/>
    <w:rsid w:val="00A5668B"/>
    <w:rsid w:val="00A56B13"/>
    <w:rsid w:val="00A56C8A"/>
    <w:rsid w:val="00A56DF1"/>
    <w:rsid w:val="00A57929"/>
    <w:rsid w:val="00A60C56"/>
    <w:rsid w:val="00A6283D"/>
    <w:rsid w:val="00A64457"/>
    <w:rsid w:val="00A65229"/>
    <w:rsid w:val="00A655D9"/>
    <w:rsid w:val="00A65EFA"/>
    <w:rsid w:val="00A669E4"/>
    <w:rsid w:val="00A66B84"/>
    <w:rsid w:val="00A70C33"/>
    <w:rsid w:val="00A72874"/>
    <w:rsid w:val="00A737A7"/>
    <w:rsid w:val="00A76883"/>
    <w:rsid w:val="00A77C4B"/>
    <w:rsid w:val="00A77DF3"/>
    <w:rsid w:val="00A81394"/>
    <w:rsid w:val="00A81CEB"/>
    <w:rsid w:val="00A822F5"/>
    <w:rsid w:val="00A830DF"/>
    <w:rsid w:val="00A86A0B"/>
    <w:rsid w:val="00A87CDA"/>
    <w:rsid w:val="00A90097"/>
    <w:rsid w:val="00A91607"/>
    <w:rsid w:val="00A920A0"/>
    <w:rsid w:val="00A935D4"/>
    <w:rsid w:val="00A938EF"/>
    <w:rsid w:val="00A93A8E"/>
    <w:rsid w:val="00A9494E"/>
    <w:rsid w:val="00AA0403"/>
    <w:rsid w:val="00AA1250"/>
    <w:rsid w:val="00AA29AB"/>
    <w:rsid w:val="00AA2C18"/>
    <w:rsid w:val="00AA2EFA"/>
    <w:rsid w:val="00AA3B7D"/>
    <w:rsid w:val="00AA5752"/>
    <w:rsid w:val="00AB02F6"/>
    <w:rsid w:val="00AB2414"/>
    <w:rsid w:val="00AB3991"/>
    <w:rsid w:val="00AB76E3"/>
    <w:rsid w:val="00AC1511"/>
    <w:rsid w:val="00AC1FD9"/>
    <w:rsid w:val="00AC272C"/>
    <w:rsid w:val="00AC29FD"/>
    <w:rsid w:val="00AC3932"/>
    <w:rsid w:val="00AC3CD8"/>
    <w:rsid w:val="00AD0B3A"/>
    <w:rsid w:val="00AD1387"/>
    <w:rsid w:val="00AD3CD6"/>
    <w:rsid w:val="00AD5FC9"/>
    <w:rsid w:val="00AD6BF9"/>
    <w:rsid w:val="00AD7002"/>
    <w:rsid w:val="00AE15CC"/>
    <w:rsid w:val="00AE5602"/>
    <w:rsid w:val="00AF1088"/>
    <w:rsid w:val="00AF5AC7"/>
    <w:rsid w:val="00AF7412"/>
    <w:rsid w:val="00B02B64"/>
    <w:rsid w:val="00B04278"/>
    <w:rsid w:val="00B05E32"/>
    <w:rsid w:val="00B07638"/>
    <w:rsid w:val="00B078E7"/>
    <w:rsid w:val="00B07C5D"/>
    <w:rsid w:val="00B1160C"/>
    <w:rsid w:val="00B1389B"/>
    <w:rsid w:val="00B13C58"/>
    <w:rsid w:val="00B22793"/>
    <w:rsid w:val="00B227C8"/>
    <w:rsid w:val="00B27440"/>
    <w:rsid w:val="00B27CED"/>
    <w:rsid w:val="00B30A0D"/>
    <w:rsid w:val="00B31103"/>
    <w:rsid w:val="00B31770"/>
    <w:rsid w:val="00B3489B"/>
    <w:rsid w:val="00B36741"/>
    <w:rsid w:val="00B36F21"/>
    <w:rsid w:val="00B42E49"/>
    <w:rsid w:val="00B437A1"/>
    <w:rsid w:val="00B44F22"/>
    <w:rsid w:val="00B45B33"/>
    <w:rsid w:val="00B46F97"/>
    <w:rsid w:val="00B470A6"/>
    <w:rsid w:val="00B476C8"/>
    <w:rsid w:val="00B50A1B"/>
    <w:rsid w:val="00B51667"/>
    <w:rsid w:val="00B52078"/>
    <w:rsid w:val="00B5291C"/>
    <w:rsid w:val="00B52B1F"/>
    <w:rsid w:val="00B5446B"/>
    <w:rsid w:val="00B5501E"/>
    <w:rsid w:val="00B5580D"/>
    <w:rsid w:val="00B56472"/>
    <w:rsid w:val="00B566FA"/>
    <w:rsid w:val="00B6301F"/>
    <w:rsid w:val="00B64C95"/>
    <w:rsid w:val="00B66694"/>
    <w:rsid w:val="00B67316"/>
    <w:rsid w:val="00B675FC"/>
    <w:rsid w:val="00B67D41"/>
    <w:rsid w:val="00B722E2"/>
    <w:rsid w:val="00B725F2"/>
    <w:rsid w:val="00B73E63"/>
    <w:rsid w:val="00B77119"/>
    <w:rsid w:val="00B77F97"/>
    <w:rsid w:val="00B80961"/>
    <w:rsid w:val="00B80D0E"/>
    <w:rsid w:val="00B84175"/>
    <w:rsid w:val="00B84DDF"/>
    <w:rsid w:val="00B87C01"/>
    <w:rsid w:val="00B922DC"/>
    <w:rsid w:val="00B932F4"/>
    <w:rsid w:val="00B93610"/>
    <w:rsid w:val="00BA01F2"/>
    <w:rsid w:val="00BA5529"/>
    <w:rsid w:val="00BB0BF6"/>
    <w:rsid w:val="00BB222E"/>
    <w:rsid w:val="00BB3B40"/>
    <w:rsid w:val="00BB49A7"/>
    <w:rsid w:val="00BB5619"/>
    <w:rsid w:val="00BB5BF5"/>
    <w:rsid w:val="00BC05EA"/>
    <w:rsid w:val="00BC0709"/>
    <w:rsid w:val="00BC221F"/>
    <w:rsid w:val="00BC2F9C"/>
    <w:rsid w:val="00BC4AD2"/>
    <w:rsid w:val="00BC5E97"/>
    <w:rsid w:val="00BC5EC4"/>
    <w:rsid w:val="00BD2C77"/>
    <w:rsid w:val="00BD2E1E"/>
    <w:rsid w:val="00BD5C13"/>
    <w:rsid w:val="00BD6FF9"/>
    <w:rsid w:val="00BD7F8A"/>
    <w:rsid w:val="00BE0336"/>
    <w:rsid w:val="00BE215B"/>
    <w:rsid w:val="00BE3DA9"/>
    <w:rsid w:val="00BE7355"/>
    <w:rsid w:val="00BE771B"/>
    <w:rsid w:val="00BF1804"/>
    <w:rsid w:val="00BF2E8D"/>
    <w:rsid w:val="00BF3106"/>
    <w:rsid w:val="00BF591A"/>
    <w:rsid w:val="00BF5B30"/>
    <w:rsid w:val="00BF7720"/>
    <w:rsid w:val="00C02470"/>
    <w:rsid w:val="00C02A19"/>
    <w:rsid w:val="00C035E0"/>
    <w:rsid w:val="00C0382A"/>
    <w:rsid w:val="00C10F31"/>
    <w:rsid w:val="00C115ED"/>
    <w:rsid w:val="00C11718"/>
    <w:rsid w:val="00C15D4A"/>
    <w:rsid w:val="00C161BF"/>
    <w:rsid w:val="00C22719"/>
    <w:rsid w:val="00C2329B"/>
    <w:rsid w:val="00C2478D"/>
    <w:rsid w:val="00C26DE3"/>
    <w:rsid w:val="00C3153A"/>
    <w:rsid w:val="00C316DB"/>
    <w:rsid w:val="00C31F1B"/>
    <w:rsid w:val="00C34D8B"/>
    <w:rsid w:val="00C371F2"/>
    <w:rsid w:val="00C402BE"/>
    <w:rsid w:val="00C44DFE"/>
    <w:rsid w:val="00C465F1"/>
    <w:rsid w:val="00C46CDE"/>
    <w:rsid w:val="00C479A0"/>
    <w:rsid w:val="00C53B0E"/>
    <w:rsid w:val="00C53ECA"/>
    <w:rsid w:val="00C5436C"/>
    <w:rsid w:val="00C54512"/>
    <w:rsid w:val="00C56A19"/>
    <w:rsid w:val="00C606D2"/>
    <w:rsid w:val="00C673B5"/>
    <w:rsid w:val="00C67C40"/>
    <w:rsid w:val="00C67ECC"/>
    <w:rsid w:val="00C72A8C"/>
    <w:rsid w:val="00C73D59"/>
    <w:rsid w:val="00C742FF"/>
    <w:rsid w:val="00C74556"/>
    <w:rsid w:val="00C74FED"/>
    <w:rsid w:val="00C76B59"/>
    <w:rsid w:val="00C80FE6"/>
    <w:rsid w:val="00C827CC"/>
    <w:rsid w:val="00C83375"/>
    <w:rsid w:val="00C8582F"/>
    <w:rsid w:val="00C85A3A"/>
    <w:rsid w:val="00C92689"/>
    <w:rsid w:val="00C93F68"/>
    <w:rsid w:val="00C951D1"/>
    <w:rsid w:val="00CA1DDF"/>
    <w:rsid w:val="00CA2C7A"/>
    <w:rsid w:val="00CA3863"/>
    <w:rsid w:val="00CA3C72"/>
    <w:rsid w:val="00CA3EFB"/>
    <w:rsid w:val="00CA55FB"/>
    <w:rsid w:val="00CA6219"/>
    <w:rsid w:val="00CA68B4"/>
    <w:rsid w:val="00CB0E32"/>
    <w:rsid w:val="00CB5A4B"/>
    <w:rsid w:val="00CD3A58"/>
    <w:rsid w:val="00CD455D"/>
    <w:rsid w:val="00CD61C5"/>
    <w:rsid w:val="00CD62F9"/>
    <w:rsid w:val="00CD64C4"/>
    <w:rsid w:val="00CD6633"/>
    <w:rsid w:val="00CE2743"/>
    <w:rsid w:val="00CE3244"/>
    <w:rsid w:val="00CE431F"/>
    <w:rsid w:val="00CE44CF"/>
    <w:rsid w:val="00CE4707"/>
    <w:rsid w:val="00CE48DF"/>
    <w:rsid w:val="00CE6775"/>
    <w:rsid w:val="00CE6E76"/>
    <w:rsid w:val="00CE6E8C"/>
    <w:rsid w:val="00CF0932"/>
    <w:rsid w:val="00CF14B0"/>
    <w:rsid w:val="00CF29B2"/>
    <w:rsid w:val="00CF3C62"/>
    <w:rsid w:val="00CF577D"/>
    <w:rsid w:val="00CF6583"/>
    <w:rsid w:val="00D00843"/>
    <w:rsid w:val="00D019D6"/>
    <w:rsid w:val="00D02C6E"/>
    <w:rsid w:val="00D0548C"/>
    <w:rsid w:val="00D06342"/>
    <w:rsid w:val="00D0647E"/>
    <w:rsid w:val="00D10DCC"/>
    <w:rsid w:val="00D11F01"/>
    <w:rsid w:val="00D12F18"/>
    <w:rsid w:val="00D23A91"/>
    <w:rsid w:val="00D25E12"/>
    <w:rsid w:val="00D26B71"/>
    <w:rsid w:val="00D26CE4"/>
    <w:rsid w:val="00D2783A"/>
    <w:rsid w:val="00D3081E"/>
    <w:rsid w:val="00D309E1"/>
    <w:rsid w:val="00D314C5"/>
    <w:rsid w:val="00D31B40"/>
    <w:rsid w:val="00D31C8B"/>
    <w:rsid w:val="00D32B68"/>
    <w:rsid w:val="00D33A1E"/>
    <w:rsid w:val="00D40354"/>
    <w:rsid w:val="00D42C7C"/>
    <w:rsid w:val="00D42E3E"/>
    <w:rsid w:val="00D46544"/>
    <w:rsid w:val="00D466B0"/>
    <w:rsid w:val="00D521C1"/>
    <w:rsid w:val="00D524E8"/>
    <w:rsid w:val="00D5386F"/>
    <w:rsid w:val="00D5652F"/>
    <w:rsid w:val="00D6074B"/>
    <w:rsid w:val="00D60FE7"/>
    <w:rsid w:val="00D643DA"/>
    <w:rsid w:val="00D64BE0"/>
    <w:rsid w:val="00D716B5"/>
    <w:rsid w:val="00D75A8B"/>
    <w:rsid w:val="00D766E2"/>
    <w:rsid w:val="00D7694B"/>
    <w:rsid w:val="00D76EFF"/>
    <w:rsid w:val="00D775FB"/>
    <w:rsid w:val="00D8638B"/>
    <w:rsid w:val="00D90B9C"/>
    <w:rsid w:val="00D90BBE"/>
    <w:rsid w:val="00D90BE8"/>
    <w:rsid w:val="00D91518"/>
    <w:rsid w:val="00D92443"/>
    <w:rsid w:val="00D934B8"/>
    <w:rsid w:val="00D93BFD"/>
    <w:rsid w:val="00D9715B"/>
    <w:rsid w:val="00DA01EC"/>
    <w:rsid w:val="00DA1614"/>
    <w:rsid w:val="00DA3516"/>
    <w:rsid w:val="00DA386B"/>
    <w:rsid w:val="00DA3B47"/>
    <w:rsid w:val="00DA41CF"/>
    <w:rsid w:val="00DB04FF"/>
    <w:rsid w:val="00DB1BDE"/>
    <w:rsid w:val="00DB2448"/>
    <w:rsid w:val="00DB3066"/>
    <w:rsid w:val="00DB3470"/>
    <w:rsid w:val="00DB5FE1"/>
    <w:rsid w:val="00DB636D"/>
    <w:rsid w:val="00DB6D2D"/>
    <w:rsid w:val="00DD0D40"/>
    <w:rsid w:val="00DD1904"/>
    <w:rsid w:val="00DD21D8"/>
    <w:rsid w:val="00DD59CC"/>
    <w:rsid w:val="00DD6091"/>
    <w:rsid w:val="00DE4195"/>
    <w:rsid w:val="00DE45AE"/>
    <w:rsid w:val="00DF1AAB"/>
    <w:rsid w:val="00DF1D56"/>
    <w:rsid w:val="00DF6C32"/>
    <w:rsid w:val="00DF7367"/>
    <w:rsid w:val="00E01CA6"/>
    <w:rsid w:val="00E02079"/>
    <w:rsid w:val="00E027EF"/>
    <w:rsid w:val="00E038C3"/>
    <w:rsid w:val="00E04ADF"/>
    <w:rsid w:val="00E05121"/>
    <w:rsid w:val="00E06573"/>
    <w:rsid w:val="00E0681F"/>
    <w:rsid w:val="00E06B77"/>
    <w:rsid w:val="00E06DAC"/>
    <w:rsid w:val="00E1052E"/>
    <w:rsid w:val="00E1066F"/>
    <w:rsid w:val="00E113DF"/>
    <w:rsid w:val="00E115CA"/>
    <w:rsid w:val="00E14357"/>
    <w:rsid w:val="00E14C02"/>
    <w:rsid w:val="00E20FF9"/>
    <w:rsid w:val="00E244D0"/>
    <w:rsid w:val="00E25E82"/>
    <w:rsid w:val="00E269FD"/>
    <w:rsid w:val="00E3497A"/>
    <w:rsid w:val="00E404A3"/>
    <w:rsid w:val="00E40F6D"/>
    <w:rsid w:val="00E41ED8"/>
    <w:rsid w:val="00E42AC5"/>
    <w:rsid w:val="00E437D2"/>
    <w:rsid w:val="00E44F94"/>
    <w:rsid w:val="00E5190D"/>
    <w:rsid w:val="00E52377"/>
    <w:rsid w:val="00E55632"/>
    <w:rsid w:val="00E57EAD"/>
    <w:rsid w:val="00E609AB"/>
    <w:rsid w:val="00E6171B"/>
    <w:rsid w:val="00E63BA7"/>
    <w:rsid w:val="00E67747"/>
    <w:rsid w:val="00E67B66"/>
    <w:rsid w:val="00E70ED6"/>
    <w:rsid w:val="00E72974"/>
    <w:rsid w:val="00E72E49"/>
    <w:rsid w:val="00E7331A"/>
    <w:rsid w:val="00E86F35"/>
    <w:rsid w:val="00E904B1"/>
    <w:rsid w:val="00E909F7"/>
    <w:rsid w:val="00E9113D"/>
    <w:rsid w:val="00E91351"/>
    <w:rsid w:val="00E94C74"/>
    <w:rsid w:val="00E94D04"/>
    <w:rsid w:val="00E975E4"/>
    <w:rsid w:val="00EA0A37"/>
    <w:rsid w:val="00EA20E6"/>
    <w:rsid w:val="00EA2D42"/>
    <w:rsid w:val="00EB0749"/>
    <w:rsid w:val="00EB14FD"/>
    <w:rsid w:val="00EB1C00"/>
    <w:rsid w:val="00EB2951"/>
    <w:rsid w:val="00EB373E"/>
    <w:rsid w:val="00EB761D"/>
    <w:rsid w:val="00EB7970"/>
    <w:rsid w:val="00EB7C5F"/>
    <w:rsid w:val="00EC25C1"/>
    <w:rsid w:val="00EC3DA4"/>
    <w:rsid w:val="00EC6D0D"/>
    <w:rsid w:val="00EC6EBF"/>
    <w:rsid w:val="00EC77EA"/>
    <w:rsid w:val="00EC7DD3"/>
    <w:rsid w:val="00ED06CA"/>
    <w:rsid w:val="00ED0C62"/>
    <w:rsid w:val="00ED2BD1"/>
    <w:rsid w:val="00ED3926"/>
    <w:rsid w:val="00ED6532"/>
    <w:rsid w:val="00ED671C"/>
    <w:rsid w:val="00ED7404"/>
    <w:rsid w:val="00EE06BD"/>
    <w:rsid w:val="00EE2964"/>
    <w:rsid w:val="00EE3190"/>
    <w:rsid w:val="00EE3457"/>
    <w:rsid w:val="00EE3E1E"/>
    <w:rsid w:val="00EE78D8"/>
    <w:rsid w:val="00EF33AE"/>
    <w:rsid w:val="00EF41BE"/>
    <w:rsid w:val="00EF4608"/>
    <w:rsid w:val="00EF4A89"/>
    <w:rsid w:val="00EF61FF"/>
    <w:rsid w:val="00EF75F4"/>
    <w:rsid w:val="00EF7A46"/>
    <w:rsid w:val="00F00211"/>
    <w:rsid w:val="00F00881"/>
    <w:rsid w:val="00F030D9"/>
    <w:rsid w:val="00F049E4"/>
    <w:rsid w:val="00F05DBB"/>
    <w:rsid w:val="00F07E4B"/>
    <w:rsid w:val="00F10C63"/>
    <w:rsid w:val="00F12448"/>
    <w:rsid w:val="00F15A1B"/>
    <w:rsid w:val="00F21AAA"/>
    <w:rsid w:val="00F22DED"/>
    <w:rsid w:val="00F2356F"/>
    <w:rsid w:val="00F24893"/>
    <w:rsid w:val="00F2648D"/>
    <w:rsid w:val="00F27938"/>
    <w:rsid w:val="00F34FC5"/>
    <w:rsid w:val="00F3536D"/>
    <w:rsid w:val="00F36B95"/>
    <w:rsid w:val="00F4069E"/>
    <w:rsid w:val="00F42D7C"/>
    <w:rsid w:val="00F430CD"/>
    <w:rsid w:val="00F435E3"/>
    <w:rsid w:val="00F51C9F"/>
    <w:rsid w:val="00F53EB1"/>
    <w:rsid w:val="00F56B7D"/>
    <w:rsid w:val="00F57B93"/>
    <w:rsid w:val="00F603BC"/>
    <w:rsid w:val="00F604F3"/>
    <w:rsid w:val="00F72734"/>
    <w:rsid w:val="00F732F4"/>
    <w:rsid w:val="00F73B58"/>
    <w:rsid w:val="00F73F3E"/>
    <w:rsid w:val="00F7532B"/>
    <w:rsid w:val="00F75E19"/>
    <w:rsid w:val="00F765DA"/>
    <w:rsid w:val="00F81B55"/>
    <w:rsid w:val="00F87EBE"/>
    <w:rsid w:val="00F906BE"/>
    <w:rsid w:val="00F95C50"/>
    <w:rsid w:val="00FA04E0"/>
    <w:rsid w:val="00FA0E2A"/>
    <w:rsid w:val="00FA1D85"/>
    <w:rsid w:val="00FA2927"/>
    <w:rsid w:val="00FA38EE"/>
    <w:rsid w:val="00FA53AD"/>
    <w:rsid w:val="00FA7D08"/>
    <w:rsid w:val="00FB0655"/>
    <w:rsid w:val="00FB202A"/>
    <w:rsid w:val="00FB252C"/>
    <w:rsid w:val="00FB2662"/>
    <w:rsid w:val="00FB3595"/>
    <w:rsid w:val="00FB509A"/>
    <w:rsid w:val="00FC37B6"/>
    <w:rsid w:val="00FC589F"/>
    <w:rsid w:val="00FC62BC"/>
    <w:rsid w:val="00FC69B3"/>
    <w:rsid w:val="00FD0F9F"/>
    <w:rsid w:val="00FD120C"/>
    <w:rsid w:val="00FD20C7"/>
    <w:rsid w:val="00FD32EC"/>
    <w:rsid w:val="00FD338D"/>
    <w:rsid w:val="00FD3B78"/>
    <w:rsid w:val="00FD4E40"/>
    <w:rsid w:val="00FD6178"/>
    <w:rsid w:val="00FE06FE"/>
    <w:rsid w:val="00FE0CC1"/>
    <w:rsid w:val="00FE4394"/>
    <w:rsid w:val="00FE5CCB"/>
    <w:rsid w:val="00FF0173"/>
    <w:rsid w:val="00FF0587"/>
    <w:rsid w:val="00FF3E64"/>
    <w:rsid w:val="00FF53B8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A06E0"/>
  <w15:docId w15:val="{0AA6C6E2-6AF9-4F66-A73D-49A51A97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173"/>
    <w:pPr>
      <w:spacing w:after="38" w:line="271" w:lineRule="auto"/>
      <w:ind w:left="435" w:hanging="435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agwek1">
    <w:name w:val="heading 1"/>
    <w:next w:val="Normalny"/>
    <w:link w:val="Nagwek1Znak"/>
    <w:uiPriority w:val="99"/>
    <w:qFormat/>
    <w:rsid w:val="00FF0173"/>
    <w:pPr>
      <w:keepNext/>
      <w:keepLines/>
      <w:spacing w:after="46"/>
      <w:ind w:left="10" w:hanging="10"/>
      <w:jc w:val="center"/>
      <w:outlineLvl w:val="0"/>
    </w:pPr>
    <w:rPr>
      <w:rFonts w:ascii="Century Gothic" w:eastAsia="Century Gothic" w:hAnsi="Century Gothic" w:cs="Century Gothic"/>
      <w:b/>
      <w:color w:val="000000"/>
      <w:sz w:val="20"/>
    </w:rPr>
  </w:style>
  <w:style w:type="paragraph" w:styleId="Nagwek2">
    <w:name w:val="heading 2"/>
    <w:next w:val="Normalny"/>
    <w:link w:val="Nagwek2Znak"/>
    <w:uiPriority w:val="99"/>
    <w:unhideWhenUsed/>
    <w:qFormat/>
    <w:rsid w:val="00FF0173"/>
    <w:pPr>
      <w:keepNext/>
      <w:keepLines/>
      <w:spacing w:after="46"/>
      <w:ind w:left="10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FF0173"/>
    <w:pPr>
      <w:keepNext/>
      <w:keepLines/>
      <w:spacing w:before="40" w:after="0" w:line="240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2Znak">
    <w:name w:val="Nagłówek 2 Znak"/>
    <w:link w:val="Nagwek2"/>
    <w:uiPriority w:val="99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rsid w:val="00FF01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ZnakZnak1">
    <w:name w:val="Znak Znak1"/>
    <w:aliases w:val="Znak Znak,Znak Znak Znak Znak"/>
    <w:link w:val="Nagwek51"/>
    <w:uiPriority w:val="99"/>
    <w:locked/>
    <w:rsid w:val="00FF0173"/>
    <w:rPr>
      <w:b/>
      <w:bCs/>
      <w:i/>
      <w:iCs/>
      <w:sz w:val="26"/>
      <w:szCs w:val="26"/>
    </w:rPr>
  </w:style>
  <w:style w:type="paragraph" w:customStyle="1" w:styleId="Nagwek51">
    <w:name w:val="Nagłówek 51"/>
    <w:aliases w:val="Znak"/>
    <w:basedOn w:val="Normalny"/>
    <w:next w:val="Normalny"/>
    <w:link w:val="ZnakZnak1"/>
    <w:uiPriority w:val="99"/>
    <w:rsid w:val="00FF0173"/>
    <w:pPr>
      <w:spacing w:before="240" w:after="60" w:line="240" w:lineRule="auto"/>
      <w:ind w:left="0" w:firstLine="0"/>
      <w:jc w:val="left"/>
      <w:outlineLvl w:val="4"/>
    </w:pPr>
    <w:rPr>
      <w:rFonts w:asciiTheme="minorHAnsi" w:eastAsiaTheme="minorEastAsia" w:hAnsiTheme="minorHAnsi" w:cstheme="minorBidi"/>
      <w:b/>
      <w:bCs/>
      <w:i/>
      <w:iCs/>
      <w:color w:val="auto"/>
      <w:sz w:val="26"/>
      <w:szCs w:val="2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F0173"/>
  </w:style>
  <w:style w:type="paragraph" w:styleId="Tekstprzypisudolnego">
    <w:name w:val="footnote text"/>
    <w:basedOn w:val="Normalny"/>
    <w:link w:val="TekstprzypisudolnegoZnak"/>
    <w:uiPriority w:val="99"/>
    <w:semiHidden/>
    <w:rsid w:val="00FF0173"/>
    <w:pPr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F0173"/>
    <w:rPr>
      <w:rFonts w:ascii="Century Gothic" w:eastAsia="Century Gothic" w:hAnsi="Century Gothic" w:cs="Century Gothic"/>
      <w:color w:val="000000"/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FF0173"/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F0173"/>
    <w:rPr>
      <w:rFonts w:ascii="Arial" w:hAnsi="Arial" w:cs="Arial"/>
      <w:b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F0173"/>
    <w:pPr>
      <w:spacing w:after="0" w:line="240" w:lineRule="auto"/>
      <w:ind w:left="0" w:firstLine="0"/>
    </w:pPr>
    <w:rPr>
      <w:rFonts w:ascii="Arial" w:eastAsiaTheme="minorEastAsia" w:hAnsi="Arial" w:cs="Arial"/>
      <w:b/>
      <w:bCs/>
      <w:i/>
      <w:iCs/>
      <w:color w:val="auto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FF0173"/>
    <w:rPr>
      <w:rFonts w:ascii="Century Gothic" w:eastAsia="Century Gothic" w:hAnsi="Century Gothic" w:cs="Century Gothic"/>
      <w:color w:val="000000"/>
      <w:sz w:val="20"/>
    </w:rPr>
  </w:style>
  <w:style w:type="character" w:customStyle="1" w:styleId="BodyTextChar1">
    <w:name w:val="Body Text Char1"/>
    <w:basedOn w:val="Domylnaczcionkaakapitu"/>
    <w:uiPriority w:val="99"/>
    <w:semiHidden/>
    <w:rsid w:val="00FF0173"/>
    <w:rPr>
      <w:rFonts w:ascii="Times New Roman" w:eastAsia="Times New Roman" w:hAnsi="Times New Roman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locked/>
    <w:rsid w:val="00FF017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F0173"/>
    <w:pPr>
      <w:spacing w:after="12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F0173"/>
    <w:rPr>
      <w:rFonts w:ascii="Century Gothic" w:eastAsia="Century Gothic" w:hAnsi="Century Gothic" w:cs="Century Gothic"/>
      <w:color w:val="000000"/>
      <w:sz w:val="16"/>
      <w:szCs w:val="16"/>
    </w:rPr>
  </w:style>
  <w:style w:type="character" w:customStyle="1" w:styleId="BodyText3Char1">
    <w:name w:val="Body Text 3 Char1"/>
    <w:basedOn w:val="Domylnaczcionkaakapitu"/>
    <w:uiPriority w:val="99"/>
    <w:semiHidden/>
    <w:rsid w:val="00FF0173"/>
    <w:rPr>
      <w:rFonts w:ascii="Times New Roman" w:eastAsia="Times New Roman" w:hAnsi="Times New Roman"/>
      <w:sz w:val="16"/>
      <w:szCs w:val="16"/>
    </w:rPr>
  </w:style>
  <w:style w:type="paragraph" w:styleId="Tekstblokowy">
    <w:name w:val="Block Text"/>
    <w:basedOn w:val="Normalny"/>
    <w:uiPriority w:val="99"/>
    <w:rsid w:val="00FF0173"/>
    <w:pPr>
      <w:keepLines/>
      <w:widowControl w:val="0"/>
      <w:tabs>
        <w:tab w:val="left" w:pos="540"/>
        <w:tab w:val="left" w:pos="630"/>
        <w:tab w:val="left" w:pos="720"/>
        <w:tab w:val="left" w:pos="900"/>
      </w:tabs>
      <w:autoSpaceDE w:val="0"/>
      <w:autoSpaceDN w:val="0"/>
      <w:spacing w:after="0" w:line="240" w:lineRule="auto"/>
      <w:ind w:left="284" w:right="48" w:hanging="284"/>
    </w:pPr>
    <w:rPr>
      <w:rFonts w:ascii="Arial" w:eastAsia="Times New Roman" w:hAnsi="Arial" w:cs="Arial"/>
      <w:szCs w:val="20"/>
      <w:lang w:eastAsia="zh-CN"/>
    </w:rPr>
  </w:style>
  <w:style w:type="paragraph" w:customStyle="1" w:styleId="Standard">
    <w:name w:val="Standard"/>
    <w:rsid w:val="00FF01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ny"/>
    <w:uiPriority w:val="99"/>
    <w:rsid w:val="00FF0173"/>
    <w:pPr>
      <w:widowControl w:val="0"/>
      <w:suppressAutoHyphens/>
      <w:spacing w:after="0" w:line="240" w:lineRule="atLeast"/>
      <w:ind w:left="0" w:firstLine="0"/>
      <w:jc w:val="left"/>
    </w:pPr>
    <w:rPr>
      <w:rFonts w:ascii="GoudyOldStylePl" w:eastAsia="Calibri" w:hAnsi="GoudyOldStylePl" w:cs="GoudyOldStylePl"/>
      <w:color w:val="auto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FF0173"/>
    <w:pPr>
      <w:suppressAutoHyphens/>
      <w:autoSpaceDE w:val="0"/>
      <w:spacing w:after="0" w:line="240" w:lineRule="auto"/>
      <w:ind w:left="360" w:hanging="360"/>
    </w:pPr>
    <w:rPr>
      <w:rFonts w:ascii="Arial" w:eastAsia="Times New Roman" w:hAnsi="Arial" w:cs="Arial"/>
      <w:color w:val="auto"/>
      <w:sz w:val="2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FF0173"/>
    <w:rPr>
      <w:vertAlign w:val="superscript"/>
    </w:rPr>
  </w:style>
  <w:style w:type="character" w:customStyle="1" w:styleId="FontStyle20">
    <w:name w:val="Font Style20"/>
    <w:uiPriority w:val="99"/>
    <w:rsid w:val="00FF0173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rsid w:val="00FF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F0173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17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F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17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F0173"/>
    <w:pPr>
      <w:spacing w:after="0" w:line="240" w:lineRule="auto"/>
      <w:ind w:left="0" w:firstLine="0"/>
      <w:jc w:val="left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7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F0173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F017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FF0173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F017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">
    <w:name w:val="Styl"/>
    <w:uiPriority w:val="99"/>
    <w:rsid w:val="00FF01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WW8Num2z6">
    <w:name w:val="WW8Num2z6"/>
    <w:uiPriority w:val="99"/>
    <w:rsid w:val="00FF0173"/>
  </w:style>
  <w:style w:type="paragraph" w:customStyle="1" w:styleId="Tekstpodstawowy31">
    <w:name w:val="Tekst podstawowy 31"/>
    <w:basedOn w:val="Normalny"/>
    <w:uiPriority w:val="99"/>
    <w:rsid w:val="00FF0173"/>
    <w:pPr>
      <w:widowControl w:val="0"/>
      <w:suppressAutoHyphens/>
      <w:spacing w:after="0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kern w:val="1"/>
      <w:sz w:val="24"/>
      <w:szCs w:val="24"/>
      <w:lang w:eastAsia="ar-SA"/>
    </w:rPr>
  </w:style>
  <w:style w:type="paragraph" w:styleId="Akapitzlist">
    <w:name w:val="List Paragraph"/>
    <w:aliases w:val="normalny tekst,Preambuła,Numerowanie,List Paragraph,Akapit z listą BS,Kolorowa lista — akcent 11,Colorful Shading Accent 3,L1,Light List Accent 5,lp1,Akapit z listą5,Normal,Akapit z listą3,Akapit z listą31,Wypunktowanie,Normal2,Obiekt"/>
    <w:basedOn w:val="Normalny"/>
    <w:link w:val="AkapitzlistZnak"/>
    <w:qFormat/>
    <w:rsid w:val="00FF0173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FF0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F0173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StrongEmphasis">
    <w:name w:val="Strong Emphasis"/>
    <w:uiPriority w:val="99"/>
    <w:rsid w:val="00FF0173"/>
    <w:rPr>
      <w:b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0173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017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2Pogrubienie">
    <w:name w:val="Nagłówek #3 (2) + Pogrubienie"/>
    <w:uiPriority w:val="99"/>
    <w:rsid w:val="00FF0173"/>
    <w:rPr>
      <w:rFonts w:cs="Times New Roman"/>
      <w:b/>
      <w:bCs/>
      <w:spacing w:val="0"/>
      <w:sz w:val="17"/>
      <w:szCs w:val="17"/>
    </w:rPr>
  </w:style>
  <w:style w:type="paragraph" w:styleId="Poprawka">
    <w:name w:val="Revision"/>
    <w:hidden/>
    <w:uiPriority w:val="99"/>
    <w:semiHidden/>
    <w:rsid w:val="00FF0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nhideWhenUsed/>
    <w:rsid w:val="00FF0173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,Preambuła Znak,Numerowanie Znak,List Paragraph Znak,Akapit z listą BS Znak,Kolorowa lista — akcent 11 Znak,Colorful Shading Accent 3 Znak,L1 Znak,Light List Accent 5 Znak,lp1 Znak,Akapit z listą5 Znak,Normal Znak"/>
    <w:link w:val="Akapitzlist"/>
    <w:uiPriority w:val="99"/>
    <w:qFormat/>
    <w:locked/>
    <w:rsid w:val="00FF0173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F0173"/>
    <w:rPr>
      <w:color w:val="0563C1" w:themeColor="hyperlink"/>
      <w:u w:val="single"/>
    </w:rPr>
  </w:style>
  <w:style w:type="paragraph" w:customStyle="1" w:styleId="Pismotekstsr">
    <w:name w:val="Pismo_tekst sr"/>
    <w:basedOn w:val="Normalny"/>
    <w:uiPriority w:val="99"/>
    <w:rsid w:val="00FF0173"/>
    <w:pPr>
      <w:widowControl w:val="0"/>
      <w:suppressAutoHyphens/>
      <w:autoSpaceDE w:val="0"/>
      <w:autoSpaceDN w:val="0"/>
      <w:adjustRightInd w:val="0"/>
      <w:spacing w:after="0" w:line="269" w:lineRule="atLeast"/>
      <w:ind w:left="0" w:firstLine="0"/>
      <w:jc w:val="center"/>
      <w:textAlignment w:val="center"/>
    </w:pPr>
    <w:rPr>
      <w:rFonts w:ascii="Bliss 2 Regular" w:eastAsiaTheme="minorEastAsia" w:hAnsi="Bliss 2 Regular" w:cs="Bliss 2 Regular"/>
      <w:sz w:val="21"/>
      <w:szCs w:val="21"/>
    </w:rPr>
  </w:style>
  <w:style w:type="paragraph" w:customStyle="1" w:styleId="Pismowylicz">
    <w:name w:val="Pismo_wylicz"/>
    <w:basedOn w:val="Normalny"/>
    <w:uiPriority w:val="99"/>
    <w:rsid w:val="00FF0173"/>
    <w:pPr>
      <w:widowControl w:val="0"/>
      <w:autoSpaceDE w:val="0"/>
      <w:autoSpaceDN w:val="0"/>
      <w:adjustRightInd w:val="0"/>
      <w:spacing w:after="0" w:line="269" w:lineRule="atLeast"/>
      <w:ind w:left="340" w:hanging="255"/>
      <w:textAlignment w:val="center"/>
    </w:pPr>
    <w:rPr>
      <w:rFonts w:ascii="Bliss 2 Regular" w:eastAsiaTheme="minorEastAsia" w:hAnsi="Bliss 2 Regular" w:cs="Bliss 2 Regular"/>
      <w:sz w:val="21"/>
      <w:szCs w:val="21"/>
    </w:rPr>
  </w:style>
  <w:style w:type="paragraph" w:customStyle="1" w:styleId="Pismonaglowek2">
    <w:name w:val="Pismo_naglowek 2"/>
    <w:basedOn w:val="Normalny"/>
    <w:uiPriority w:val="99"/>
    <w:rsid w:val="00FF0173"/>
    <w:pPr>
      <w:keepNext/>
      <w:keepLines/>
      <w:widowControl w:val="0"/>
      <w:suppressAutoHyphens/>
      <w:autoSpaceDE w:val="0"/>
      <w:autoSpaceDN w:val="0"/>
      <w:adjustRightInd w:val="0"/>
      <w:spacing w:before="268" w:after="198" w:line="288" w:lineRule="auto"/>
      <w:ind w:left="0" w:firstLine="0"/>
      <w:jc w:val="center"/>
      <w:textAlignment w:val="center"/>
    </w:pPr>
    <w:rPr>
      <w:rFonts w:ascii="Bliss 2 Bold" w:eastAsiaTheme="minorEastAsia" w:hAnsi="Bliss 2 Bold" w:cs="Bliss 2 Bold"/>
      <w:b/>
      <w:bCs/>
      <w:sz w:val="22"/>
    </w:rPr>
  </w:style>
  <w:style w:type="character" w:customStyle="1" w:styleId="niedziel">
    <w:name w:val="nie dziel"/>
    <w:uiPriority w:val="99"/>
    <w:rsid w:val="00FF0173"/>
  </w:style>
  <w:style w:type="character" w:customStyle="1" w:styleId="bold">
    <w:name w:val="# bold"/>
    <w:uiPriority w:val="99"/>
    <w:rsid w:val="00FF0173"/>
    <w:rPr>
      <w:b/>
    </w:rPr>
  </w:style>
  <w:style w:type="paragraph" w:customStyle="1" w:styleId="Teksttreci">
    <w:name w:val="Tekst treści"/>
    <w:basedOn w:val="Normalny"/>
    <w:qFormat/>
    <w:rsid w:val="00FF0173"/>
    <w:pPr>
      <w:widowControl w:val="0"/>
      <w:shd w:val="clear" w:color="auto" w:fill="FFFFFF"/>
      <w:spacing w:after="100" w:line="321" w:lineRule="auto"/>
      <w:ind w:left="0" w:firstLine="0"/>
      <w:jc w:val="left"/>
    </w:pPr>
    <w:rPr>
      <w:rFonts w:ascii="Verdana" w:eastAsia="Verdana" w:hAnsi="Verdana" w:cs="Verdana"/>
      <w:sz w:val="15"/>
      <w:szCs w:val="15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0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jpg"/><Relationship Id="rId21" Type="http://schemas.openxmlformats.org/officeDocument/2006/relationships/image" Target="media/image18.jpg"/><Relationship Id="rId34" Type="http://schemas.openxmlformats.org/officeDocument/2006/relationships/image" Target="media/image31.jpg"/><Relationship Id="rId42" Type="http://schemas.openxmlformats.org/officeDocument/2006/relationships/image" Target="media/image39.jpg"/><Relationship Id="rId47" Type="http://schemas.openxmlformats.org/officeDocument/2006/relationships/image" Target="media/image44.jpg"/><Relationship Id="rId50" Type="http://schemas.openxmlformats.org/officeDocument/2006/relationships/image" Target="media/image47.jpg"/><Relationship Id="rId55" Type="http://schemas.openxmlformats.org/officeDocument/2006/relationships/image" Target="media/image52.jpg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3.jpg"/><Relationship Id="rId29" Type="http://schemas.openxmlformats.org/officeDocument/2006/relationships/image" Target="media/image26.jpg"/><Relationship Id="rId11" Type="http://schemas.openxmlformats.org/officeDocument/2006/relationships/image" Target="media/image8.jpg"/><Relationship Id="rId24" Type="http://schemas.openxmlformats.org/officeDocument/2006/relationships/image" Target="media/image21.jpg"/><Relationship Id="rId32" Type="http://schemas.openxmlformats.org/officeDocument/2006/relationships/image" Target="media/image29.jpg"/><Relationship Id="rId37" Type="http://schemas.openxmlformats.org/officeDocument/2006/relationships/image" Target="media/image34.jpg"/><Relationship Id="rId40" Type="http://schemas.openxmlformats.org/officeDocument/2006/relationships/image" Target="media/image37.jpg"/><Relationship Id="rId45" Type="http://schemas.openxmlformats.org/officeDocument/2006/relationships/image" Target="media/image42.jpg"/><Relationship Id="rId53" Type="http://schemas.openxmlformats.org/officeDocument/2006/relationships/image" Target="media/image50.jpg"/><Relationship Id="rId58" Type="http://schemas.openxmlformats.org/officeDocument/2006/relationships/image" Target="media/image55.jp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7.jpg"/><Relationship Id="rId19" Type="http://schemas.openxmlformats.org/officeDocument/2006/relationships/image" Target="media/image16.jpg"/><Relationship Id="rId14" Type="http://schemas.openxmlformats.org/officeDocument/2006/relationships/image" Target="media/image11.jpg"/><Relationship Id="rId22" Type="http://schemas.openxmlformats.org/officeDocument/2006/relationships/image" Target="media/image19.jpg"/><Relationship Id="rId27" Type="http://schemas.openxmlformats.org/officeDocument/2006/relationships/image" Target="media/image24.jpg"/><Relationship Id="rId30" Type="http://schemas.openxmlformats.org/officeDocument/2006/relationships/image" Target="media/image27.jpg"/><Relationship Id="rId35" Type="http://schemas.openxmlformats.org/officeDocument/2006/relationships/image" Target="media/image32.jpg"/><Relationship Id="rId43" Type="http://schemas.openxmlformats.org/officeDocument/2006/relationships/image" Target="media/image40.jpg"/><Relationship Id="rId48" Type="http://schemas.openxmlformats.org/officeDocument/2006/relationships/image" Target="media/image45.jpg"/><Relationship Id="rId56" Type="http://schemas.openxmlformats.org/officeDocument/2006/relationships/image" Target="media/image53.jpg"/><Relationship Id="rId64" Type="http://schemas.openxmlformats.org/officeDocument/2006/relationships/footer" Target="footer2.xml"/><Relationship Id="rId8" Type="http://schemas.openxmlformats.org/officeDocument/2006/relationships/image" Target="media/image5.jpg"/><Relationship Id="rId51" Type="http://schemas.openxmlformats.org/officeDocument/2006/relationships/image" Target="media/image48.jpg"/><Relationship Id="rId3" Type="http://schemas.openxmlformats.org/officeDocument/2006/relationships/styles" Target="styles.xml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image" Target="media/image22.jpg"/><Relationship Id="rId33" Type="http://schemas.openxmlformats.org/officeDocument/2006/relationships/image" Target="media/image30.jpg"/><Relationship Id="rId38" Type="http://schemas.openxmlformats.org/officeDocument/2006/relationships/image" Target="media/image35.jpg"/><Relationship Id="rId46" Type="http://schemas.openxmlformats.org/officeDocument/2006/relationships/image" Target="media/image43.jpg"/><Relationship Id="rId59" Type="http://schemas.openxmlformats.org/officeDocument/2006/relationships/image" Target="media/image56.jpg"/><Relationship Id="rId67" Type="http://schemas.openxmlformats.org/officeDocument/2006/relationships/theme" Target="theme/theme1.xml"/><Relationship Id="rId20" Type="http://schemas.openxmlformats.org/officeDocument/2006/relationships/image" Target="media/image17.jpg"/><Relationship Id="rId41" Type="http://schemas.openxmlformats.org/officeDocument/2006/relationships/image" Target="media/image38.jpg"/><Relationship Id="rId54" Type="http://schemas.openxmlformats.org/officeDocument/2006/relationships/image" Target="media/image51.jpg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28" Type="http://schemas.openxmlformats.org/officeDocument/2006/relationships/image" Target="media/image25.jpg"/><Relationship Id="rId36" Type="http://schemas.openxmlformats.org/officeDocument/2006/relationships/image" Target="media/image33.jpg"/><Relationship Id="rId49" Type="http://schemas.openxmlformats.org/officeDocument/2006/relationships/image" Target="media/image46.jpg"/><Relationship Id="rId57" Type="http://schemas.openxmlformats.org/officeDocument/2006/relationships/image" Target="media/image54.jpg"/><Relationship Id="rId10" Type="http://schemas.openxmlformats.org/officeDocument/2006/relationships/image" Target="media/image7.jpg"/><Relationship Id="rId31" Type="http://schemas.openxmlformats.org/officeDocument/2006/relationships/image" Target="media/image28.jpg"/><Relationship Id="rId44" Type="http://schemas.openxmlformats.org/officeDocument/2006/relationships/image" Target="media/image41.jpg"/><Relationship Id="rId52" Type="http://schemas.openxmlformats.org/officeDocument/2006/relationships/image" Target="media/image49.jpg"/><Relationship Id="rId60" Type="http://schemas.openxmlformats.org/officeDocument/2006/relationships/image" Target="media/image4.jpeg"/><Relationship Id="rId65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6.jpg"/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39" Type="http://schemas.openxmlformats.org/officeDocument/2006/relationships/image" Target="media/image3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8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ABE17-3417-41F0-BEB0-B8261B52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4942</Words>
  <Characters>29654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34527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Your User Name</dc:creator>
  <cp:keywords/>
  <cp:lastModifiedBy>Artur Pieczykolan</cp:lastModifiedBy>
  <cp:revision>4</cp:revision>
  <cp:lastPrinted>2020-01-16T11:01:00Z</cp:lastPrinted>
  <dcterms:created xsi:type="dcterms:W3CDTF">2020-08-14T07:39:00Z</dcterms:created>
  <dcterms:modified xsi:type="dcterms:W3CDTF">2020-08-19T12:27:00Z</dcterms:modified>
</cp:coreProperties>
</file>